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4" w:type="dxa"/>
        <w:tblInd w:w="-318" w:type="dxa"/>
        <w:tblLayout w:type="fixed"/>
        <w:tblLook w:val="04A0"/>
      </w:tblPr>
      <w:tblGrid>
        <w:gridCol w:w="4537"/>
        <w:gridCol w:w="564"/>
        <w:gridCol w:w="4823"/>
      </w:tblGrid>
      <w:tr w:rsidR="00CC6B7A" w:rsidRPr="00AC7DF7" w:rsidTr="00CC6B7A">
        <w:trPr>
          <w:trHeight w:val="3390"/>
        </w:trPr>
        <w:tc>
          <w:tcPr>
            <w:tcW w:w="4537" w:type="dxa"/>
          </w:tcPr>
          <w:p w:rsidR="00CC6B7A" w:rsidRPr="006D5F26"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МИНИСТЕРСТВО ОБРАЗОВАНИЯ</w:t>
            </w:r>
            <w:r>
              <w:rPr>
                <w:rFonts w:ascii="Times New Roman" w:hAnsi="Times New Roman"/>
                <w:sz w:val="24"/>
                <w:szCs w:val="24"/>
              </w:rPr>
              <w:t>,</w:t>
            </w:r>
            <w:r w:rsidRPr="009A02D3">
              <w:rPr>
                <w:rFonts w:ascii="Times New Roman" w:hAnsi="Times New Roman"/>
                <w:sz w:val="24"/>
                <w:szCs w:val="24"/>
              </w:rPr>
              <w:t xml:space="preserve"> НАУКИ </w:t>
            </w:r>
            <w:r>
              <w:rPr>
                <w:rFonts w:ascii="Times New Roman" w:hAnsi="Times New Roman"/>
                <w:sz w:val="24"/>
                <w:szCs w:val="24"/>
              </w:rPr>
              <w:t xml:space="preserve">И МОЛОДЕЖНОЙ ПОЛИТИКИ </w:t>
            </w:r>
            <w:r w:rsidRPr="009A02D3">
              <w:rPr>
                <w:rFonts w:ascii="Times New Roman" w:hAnsi="Times New Roman"/>
                <w:sz w:val="24"/>
                <w:szCs w:val="24"/>
              </w:rPr>
              <w:t>КРАСНОДАРСКОГО КРАЯ</w:t>
            </w:r>
          </w:p>
          <w:p w:rsidR="00CC6B7A" w:rsidRPr="009A02D3" w:rsidRDefault="00CC6B7A" w:rsidP="00CC6B7A">
            <w:pPr>
              <w:spacing w:after="0" w:line="240" w:lineRule="auto"/>
              <w:jc w:val="center"/>
              <w:rPr>
                <w:rFonts w:ascii="Times New Roman" w:hAnsi="Times New Roman"/>
                <w:sz w:val="24"/>
                <w:szCs w:val="24"/>
              </w:rPr>
            </w:pP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Государственное бюджетное учреждение</w:t>
            </w: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 xml:space="preserve">дополнительного образования </w:t>
            </w:r>
            <w:r>
              <w:rPr>
                <w:rFonts w:ascii="Times New Roman" w:hAnsi="Times New Roman"/>
                <w:sz w:val="24"/>
                <w:szCs w:val="24"/>
              </w:rPr>
              <w:t>Краснодарского края</w:t>
            </w: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 xml:space="preserve">«ЦЕНТР </w:t>
            </w:r>
            <w:r>
              <w:rPr>
                <w:rFonts w:ascii="Times New Roman" w:hAnsi="Times New Roman"/>
                <w:sz w:val="24"/>
                <w:szCs w:val="24"/>
              </w:rPr>
              <w:t>РАЗВИТИЯ ОДАРЕННОСТИ</w:t>
            </w:r>
            <w:r w:rsidRPr="009A02D3">
              <w:rPr>
                <w:rFonts w:ascii="Times New Roman" w:hAnsi="Times New Roman"/>
                <w:sz w:val="24"/>
                <w:szCs w:val="24"/>
              </w:rPr>
              <w:t>»</w:t>
            </w:r>
          </w:p>
          <w:p w:rsidR="00CC6B7A" w:rsidRPr="009A02D3" w:rsidRDefault="00CC6B7A" w:rsidP="00CC6B7A">
            <w:pPr>
              <w:spacing w:after="0" w:line="240" w:lineRule="auto"/>
              <w:jc w:val="center"/>
              <w:rPr>
                <w:rFonts w:ascii="Times New Roman" w:hAnsi="Times New Roman"/>
                <w:sz w:val="24"/>
                <w:szCs w:val="24"/>
              </w:rPr>
            </w:pP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350000 г. Краснодар,</w:t>
            </w: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ул. Красная, 76</w:t>
            </w:r>
          </w:p>
          <w:p w:rsidR="00CC6B7A" w:rsidRPr="009A02D3" w:rsidRDefault="00CC6B7A" w:rsidP="00CC6B7A">
            <w:pPr>
              <w:spacing w:after="0" w:line="240" w:lineRule="auto"/>
              <w:jc w:val="center"/>
              <w:rPr>
                <w:rFonts w:ascii="Times New Roman" w:hAnsi="Times New Roman"/>
                <w:sz w:val="24"/>
                <w:szCs w:val="24"/>
              </w:rPr>
            </w:pPr>
            <w:r w:rsidRPr="009A02D3">
              <w:rPr>
                <w:rFonts w:ascii="Times New Roman" w:hAnsi="Times New Roman"/>
                <w:sz w:val="24"/>
                <w:szCs w:val="24"/>
              </w:rPr>
              <w:t>тел. 259-84-01</w:t>
            </w:r>
          </w:p>
          <w:p w:rsidR="00CC6B7A" w:rsidRPr="00CC6B7A" w:rsidRDefault="00CC6B7A" w:rsidP="00CC6B7A">
            <w:pPr>
              <w:spacing w:after="0" w:line="240" w:lineRule="auto"/>
              <w:jc w:val="center"/>
              <w:rPr>
                <w:rFonts w:ascii="Times New Roman" w:hAnsi="Times New Roman"/>
                <w:sz w:val="24"/>
                <w:szCs w:val="24"/>
              </w:rPr>
            </w:pPr>
            <w:proofErr w:type="spellStart"/>
            <w:r w:rsidRPr="00CC6B7A">
              <w:rPr>
                <w:rFonts w:ascii="Times New Roman" w:hAnsi="Times New Roman"/>
                <w:sz w:val="24"/>
                <w:szCs w:val="24"/>
              </w:rPr>
              <w:t>E</w:t>
            </w:r>
            <w:r w:rsidRPr="00C77C0C">
              <w:rPr>
                <w:rFonts w:ascii="Times New Roman" w:hAnsi="Times New Roman"/>
                <w:sz w:val="24"/>
                <w:szCs w:val="24"/>
              </w:rPr>
              <w:t>-</w:t>
            </w:r>
            <w:r w:rsidRPr="00CC6B7A">
              <w:rPr>
                <w:rFonts w:ascii="Times New Roman" w:hAnsi="Times New Roman"/>
                <w:sz w:val="24"/>
                <w:szCs w:val="24"/>
              </w:rPr>
              <w:t>mail</w:t>
            </w:r>
            <w:proofErr w:type="spellEnd"/>
            <w:r w:rsidRPr="00C77C0C">
              <w:rPr>
                <w:rFonts w:ascii="Times New Roman" w:hAnsi="Times New Roman"/>
                <w:sz w:val="24"/>
                <w:szCs w:val="24"/>
              </w:rPr>
              <w:t xml:space="preserve">: </w:t>
            </w:r>
            <w:r w:rsidRPr="00CC6B7A">
              <w:rPr>
                <w:rFonts w:ascii="Times New Roman" w:hAnsi="Times New Roman"/>
                <w:sz w:val="24"/>
                <w:szCs w:val="24"/>
              </w:rPr>
              <w:t>cro</w:t>
            </w:r>
            <w:r w:rsidRPr="00C77C0C">
              <w:rPr>
                <w:rFonts w:ascii="Times New Roman" w:hAnsi="Times New Roman"/>
                <w:sz w:val="24"/>
                <w:szCs w:val="24"/>
              </w:rPr>
              <w:t>.</w:t>
            </w:r>
            <w:r w:rsidRPr="00CC6B7A">
              <w:rPr>
                <w:rFonts w:ascii="Times New Roman" w:hAnsi="Times New Roman"/>
                <w:sz w:val="24"/>
                <w:szCs w:val="24"/>
              </w:rPr>
              <w:t>krd</w:t>
            </w:r>
            <w:r w:rsidRPr="00C77C0C">
              <w:rPr>
                <w:rFonts w:ascii="Times New Roman" w:hAnsi="Times New Roman"/>
                <w:sz w:val="24"/>
                <w:szCs w:val="24"/>
              </w:rPr>
              <w:t>@</w:t>
            </w:r>
            <w:r w:rsidRPr="00CC6B7A">
              <w:rPr>
                <w:rFonts w:ascii="Times New Roman" w:hAnsi="Times New Roman"/>
                <w:sz w:val="24"/>
                <w:szCs w:val="24"/>
              </w:rPr>
              <w:t>mail</w:t>
            </w:r>
            <w:r w:rsidRPr="00C77C0C">
              <w:rPr>
                <w:rFonts w:ascii="Times New Roman" w:hAnsi="Times New Roman"/>
                <w:sz w:val="24"/>
                <w:szCs w:val="24"/>
              </w:rPr>
              <w:t>.</w:t>
            </w:r>
            <w:r w:rsidRPr="00CC6B7A">
              <w:rPr>
                <w:rFonts w:ascii="Times New Roman" w:hAnsi="Times New Roman"/>
                <w:sz w:val="24"/>
                <w:szCs w:val="24"/>
              </w:rPr>
              <w:t>ru</w:t>
            </w:r>
          </w:p>
        </w:tc>
        <w:tc>
          <w:tcPr>
            <w:tcW w:w="564" w:type="dxa"/>
          </w:tcPr>
          <w:p w:rsidR="00CC6B7A" w:rsidRPr="00C77C0C" w:rsidRDefault="00CC6B7A" w:rsidP="00CC6B7A">
            <w:pPr>
              <w:spacing w:after="0" w:line="240" w:lineRule="auto"/>
              <w:jc w:val="center"/>
              <w:rPr>
                <w:rFonts w:ascii="Times New Roman" w:eastAsia="Times New Roman" w:hAnsi="Times New Roman"/>
                <w:sz w:val="24"/>
                <w:szCs w:val="24"/>
              </w:rPr>
            </w:pPr>
          </w:p>
        </w:tc>
        <w:tc>
          <w:tcPr>
            <w:tcW w:w="4823" w:type="dxa"/>
          </w:tcPr>
          <w:p w:rsidR="00CC6B7A" w:rsidRPr="00CC6B7A" w:rsidRDefault="00CC6B7A" w:rsidP="00CC6B7A">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 xml:space="preserve">Всероссийская олимпиада школьников </w:t>
            </w:r>
          </w:p>
          <w:p w:rsidR="00CC6B7A" w:rsidRPr="00AC7DF7" w:rsidRDefault="00CC6B7A" w:rsidP="00CC6B7A">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 xml:space="preserve">по </w:t>
            </w:r>
            <w:r>
              <w:rPr>
                <w:rFonts w:ascii="Times New Roman" w:hAnsi="Times New Roman"/>
                <w:b/>
                <w:sz w:val="24"/>
                <w:szCs w:val="24"/>
              </w:rPr>
              <w:t>немецк</w:t>
            </w:r>
            <w:r w:rsidRPr="00EF6A1F">
              <w:rPr>
                <w:rFonts w:ascii="Times New Roman" w:hAnsi="Times New Roman"/>
                <w:b/>
                <w:sz w:val="24"/>
                <w:szCs w:val="24"/>
              </w:rPr>
              <w:t>ому языку</w:t>
            </w:r>
          </w:p>
          <w:p w:rsidR="00CC6B7A" w:rsidRPr="00AC7DF7" w:rsidRDefault="00CC6B7A" w:rsidP="00CC6B7A">
            <w:pPr>
              <w:tabs>
                <w:tab w:val="left" w:pos="563"/>
              </w:tabs>
              <w:spacing w:after="0" w:line="240" w:lineRule="auto"/>
              <w:jc w:val="center"/>
              <w:rPr>
                <w:rFonts w:ascii="Times New Roman" w:hAnsi="Times New Roman"/>
                <w:b/>
                <w:sz w:val="24"/>
                <w:szCs w:val="24"/>
              </w:rPr>
            </w:pPr>
          </w:p>
          <w:p w:rsidR="00CC6B7A" w:rsidRPr="00AC7DF7" w:rsidRDefault="00CC6B7A" w:rsidP="00CC6B7A">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201</w:t>
            </w:r>
            <w:r w:rsidRPr="00C77C0C">
              <w:rPr>
                <w:rFonts w:ascii="Times New Roman" w:hAnsi="Times New Roman"/>
                <w:b/>
                <w:sz w:val="24"/>
                <w:szCs w:val="24"/>
              </w:rPr>
              <w:t>7</w:t>
            </w:r>
            <w:r w:rsidRPr="00AC7DF7">
              <w:rPr>
                <w:rFonts w:ascii="Times New Roman" w:hAnsi="Times New Roman"/>
                <w:b/>
                <w:sz w:val="24"/>
                <w:szCs w:val="24"/>
              </w:rPr>
              <w:t>-201</w:t>
            </w:r>
            <w:r w:rsidRPr="00C77C0C">
              <w:rPr>
                <w:rFonts w:ascii="Times New Roman" w:hAnsi="Times New Roman"/>
                <w:b/>
                <w:sz w:val="24"/>
                <w:szCs w:val="24"/>
              </w:rPr>
              <w:t>8</w:t>
            </w:r>
            <w:r w:rsidRPr="00AC7DF7">
              <w:rPr>
                <w:rFonts w:ascii="Times New Roman" w:hAnsi="Times New Roman"/>
                <w:b/>
                <w:sz w:val="24"/>
                <w:szCs w:val="24"/>
              </w:rPr>
              <w:t xml:space="preserve"> учебный год</w:t>
            </w:r>
          </w:p>
          <w:p w:rsidR="00CC6B7A" w:rsidRPr="00AC7DF7" w:rsidRDefault="00CC6B7A" w:rsidP="00CC6B7A">
            <w:pPr>
              <w:tabs>
                <w:tab w:val="left" w:pos="563"/>
              </w:tabs>
              <w:spacing w:after="0" w:line="240" w:lineRule="auto"/>
              <w:jc w:val="center"/>
              <w:rPr>
                <w:rFonts w:ascii="Times New Roman" w:hAnsi="Times New Roman"/>
                <w:b/>
                <w:sz w:val="24"/>
                <w:szCs w:val="24"/>
              </w:rPr>
            </w:pPr>
          </w:p>
          <w:p w:rsidR="00CC6B7A" w:rsidRDefault="00CC6B7A" w:rsidP="00CC6B7A">
            <w:pPr>
              <w:tabs>
                <w:tab w:val="left" w:pos="563"/>
              </w:tabs>
              <w:spacing w:after="0" w:line="240" w:lineRule="auto"/>
              <w:jc w:val="center"/>
              <w:rPr>
                <w:rFonts w:ascii="Times New Roman" w:hAnsi="Times New Roman"/>
                <w:b/>
                <w:sz w:val="24"/>
                <w:szCs w:val="24"/>
              </w:rPr>
            </w:pPr>
            <w:r w:rsidRPr="00AC7DF7">
              <w:rPr>
                <w:rFonts w:ascii="Times New Roman" w:hAnsi="Times New Roman"/>
                <w:b/>
                <w:sz w:val="24"/>
                <w:szCs w:val="24"/>
              </w:rPr>
              <w:t>Муниципальный этап</w:t>
            </w:r>
          </w:p>
          <w:p w:rsidR="001770F6" w:rsidRPr="00AC7DF7" w:rsidRDefault="001770F6" w:rsidP="00CC6B7A">
            <w:pPr>
              <w:tabs>
                <w:tab w:val="left" w:pos="563"/>
              </w:tabs>
              <w:spacing w:after="0" w:line="240" w:lineRule="auto"/>
              <w:jc w:val="center"/>
              <w:rPr>
                <w:rFonts w:ascii="Times New Roman" w:hAnsi="Times New Roman"/>
                <w:b/>
                <w:sz w:val="24"/>
                <w:szCs w:val="24"/>
              </w:rPr>
            </w:pPr>
          </w:p>
          <w:p w:rsidR="00CC6B7A" w:rsidRPr="00AC7DF7" w:rsidRDefault="00CC6B7A" w:rsidP="00CC6B7A">
            <w:pPr>
              <w:tabs>
                <w:tab w:val="left" w:pos="563"/>
              </w:tabs>
              <w:spacing w:after="0" w:line="240" w:lineRule="auto"/>
              <w:jc w:val="center"/>
              <w:rPr>
                <w:rFonts w:ascii="Times New Roman" w:hAnsi="Times New Roman"/>
                <w:b/>
                <w:sz w:val="24"/>
                <w:szCs w:val="24"/>
              </w:rPr>
            </w:pPr>
            <w:r>
              <w:rPr>
                <w:rFonts w:ascii="Times New Roman" w:hAnsi="Times New Roman"/>
                <w:b/>
                <w:sz w:val="24"/>
                <w:szCs w:val="24"/>
              </w:rPr>
              <w:t>9-11</w:t>
            </w:r>
            <w:r w:rsidRPr="00AC7DF7">
              <w:rPr>
                <w:rFonts w:ascii="Times New Roman" w:hAnsi="Times New Roman"/>
                <w:b/>
                <w:sz w:val="24"/>
                <w:szCs w:val="24"/>
              </w:rPr>
              <w:t xml:space="preserve"> классы, задания</w:t>
            </w:r>
          </w:p>
          <w:p w:rsidR="00CC6B7A" w:rsidRPr="00AC7DF7" w:rsidRDefault="00CC6B7A" w:rsidP="00CC6B7A">
            <w:pPr>
              <w:tabs>
                <w:tab w:val="left" w:pos="563"/>
              </w:tabs>
              <w:spacing w:after="0" w:line="240" w:lineRule="auto"/>
              <w:jc w:val="center"/>
              <w:rPr>
                <w:rFonts w:ascii="Times New Roman" w:hAnsi="Times New Roman"/>
                <w:b/>
                <w:sz w:val="24"/>
                <w:szCs w:val="24"/>
              </w:rPr>
            </w:pPr>
          </w:p>
          <w:p w:rsidR="00CC6B7A" w:rsidRPr="00CC6B7A" w:rsidRDefault="00CC6B7A" w:rsidP="00CC6B7A">
            <w:pPr>
              <w:tabs>
                <w:tab w:val="left" w:pos="563"/>
              </w:tabs>
              <w:spacing w:after="0" w:line="240" w:lineRule="auto"/>
              <w:rPr>
                <w:rFonts w:ascii="Times New Roman" w:hAnsi="Times New Roman"/>
                <w:b/>
                <w:sz w:val="24"/>
                <w:szCs w:val="24"/>
              </w:rPr>
            </w:pPr>
            <w:r w:rsidRPr="00CC6B7A">
              <w:rPr>
                <w:rFonts w:ascii="Times New Roman" w:hAnsi="Times New Roman"/>
                <w:b/>
                <w:sz w:val="24"/>
                <w:szCs w:val="24"/>
              </w:rPr>
              <w:t>Председатель предметно-методической комиссии: Олейник М.А., д.ф.н., профессор</w:t>
            </w:r>
          </w:p>
          <w:p w:rsidR="00CC6B7A" w:rsidRPr="00CC6B7A" w:rsidRDefault="00CC6B7A" w:rsidP="00CC6B7A">
            <w:pPr>
              <w:tabs>
                <w:tab w:val="left" w:pos="563"/>
              </w:tabs>
              <w:spacing w:after="0" w:line="240" w:lineRule="auto"/>
              <w:jc w:val="center"/>
              <w:rPr>
                <w:rFonts w:ascii="Times New Roman" w:hAnsi="Times New Roman"/>
                <w:b/>
                <w:sz w:val="24"/>
                <w:szCs w:val="24"/>
              </w:rPr>
            </w:pPr>
          </w:p>
        </w:tc>
      </w:tr>
    </w:tbl>
    <w:p w:rsidR="00AB090D" w:rsidRPr="00015252" w:rsidRDefault="00AB090D" w:rsidP="00AB090D">
      <w:pPr>
        <w:spacing w:after="0" w:line="360" w:lineRule="auto"/>
        <w:jc w:val="right"/>
        <w:rPr>
          <w:rFonts w:ascii="Times New Roman" w:hAnsi="Times New Roman"/>
          <w:b/>
          <w:sz w:val="28"/>
          <w:szCs w:val="28"/>
          <w:lang w:val="de-DE"/>
        </w:rPr>
      </w:pPr>
      <w:r w:rsidRPr="00F63975">
        <w:rPr>
          <w:rFonts w:ascii="Times New Roman" w:hAnsi="Times New Roman"/>
          <w:b/>
          <w:sz w:val="28"/>
          <w:szCs w:val="28"/>
          <w:lang w:val="de-DE"/>
        </w:rPr>
        <w:t xml:space="preserve">9.-11. </w:t>
      </w:r>
      <w:r>
        <w:rPr>
          <w:rFonts w:ascii="Times New Roman" w:hAnsi="Times New Roman"/>
          <w:b/>
          <w:sz w:val="28"/>
          <w:szCs w:val="28"/>
          <w:lang w:val="de-DE"/>
        </w:rPr>
        <w:t>Klassen</w:t>
      </w:r>
    </w:p>
    <w:p w:rsidR="00AB090D" w:rsidRPr="00F63975" w:rsidRDefault="00AB090D" w:rsidP="00AB090D">
      <w:pPr>
        <w:spacing w:after="0" w:line="360" w:lineRule="auto"/>
        <w:jc w:val="both"/>
        <w:rPr>
          <w:rFonts w:ascii="Times New Roman" w:hAnsi="Times New Roman"/>
          <w:b/>
          <w:sz w:val="28"/>
          <w:szCs w:val="28"/>
          <w:lang w:val="de-DE"/>
        </w:rPr>
      </w:pPr>
      <w:r w:rsidRPr="00F63975">
        <w:rPr>
          <w:rFonts w:ascii="Times New Roman" w:hAnsi="Times New Roman"/>
          <w:b/>
          <w:sz w:val="28"/>
          <w:szCs w:val="28"/>
          <w:lang w:val="de-DE"/>
        </w:rPr>
        <w:t>Leseverstehen</w:t>
      </w:r>
    </w:p>
    <w:p w:rsidR="00AB090D" w:rsidRPr="00F63975" w:rsidRDefault="00AB090D" w:rsidP="00AB090D">
      <w:pPr>
        <w:pStyle w:val="a5"/>
        <w:numPr>
          <w:ilvl w:val="0"/>
          <w:numId w:val="1"/>
        </w:numPr>
        <w:spacing w:after="0" w:line="360" w:lineRule="auto"/>
        <w:ind w:left="0" w:firstLine="0"/>
        <w:jc w:val="both"/>
        <w:rPr>
          <w:rFonts w:ascii="Times New Roman" w:hAnsi="Times New Roman"/>
          <w:b/>
          <w:sz w:val="28"/>
          <w:szCs w:val="28"/>
          <w:lang w:val="de-DE"/>
        </w:rPr>
      </w:pPr>
      <w:r w:rsidRPr="00F63975">
        <w:rPr>
          <w:rFonts w:ascii="Times New Roman" w:hAnsi="Times New Roman"/>
          <w:b/>
          <w:sz w:val="28"/>
          <w:szCs w:val="28"/>
          <w:lang w:val="de-DE"/>
        </w:rPr>
        <w:t xml:space="preserve">Teil </w:t>
      </w:r>
    </w:p>
    <w:p w:rsidR="00AB090D" w:rsidRPr="006B71E4" w:rsidRDefault="00AB090D" w:rsidP="00AB090D">
      <w:pPr>
        <w:pStyle w:val="a5"/>
        <w:spacing w:after="0" w:line="360" w:lineRule="auto"/>
        <w:ind w:left="0"/>
        <w:jc w:val="both"/>
        <w:rPr>
          <w:rFonts w:ascii="Times New Roman" w:hAnsi="Times New Roman"/>
          <w:b/>
          <w:sz w:val="28"/>
          <w:szCs w:val="28"/>
          <w:lang w:val="de-DE"/>
        </w:rPr>
      </w:pPr>
      <w:r w:rsidRPr="006B71E4">
        <w:rPr>
          <w:rFonts w:ascii="Times New Roman" w:hAnsi="Times New Roman"/>
          <w:b/>
          <w:sz w:val="28"/>
          <w:szCs w:val="28"/>
          <w:lang w:val="de-DE"/>
        </w:rPr>
        <w:t>Lesen Sie zuerst den Text und lösen Sie dann die darauffolgenden Aufgaben</w:t>
      </w:r>
    </w:p>
    <w:p w:rsidR="00AB090D" w:rsidRPr="005E05F1" w:rsidRDefault="00AB090D" w:rsidP="00AB090D">
      <w:pPr>
        <w:pStyle w:val="2"/>
        <w:spacing w:before="0" w:beforeAutospacing="0" w:after="0" w:afterAutospacing="0"/>
        <w:rPr>
          <w:rFonts w:ascii="Times" w:hAnsi="Times"/>
          <w:b/>
          <w:color w:val="000000" w:themeColor="text1"/>
          <w:sz w:val="28"/>
          <w:szCs w:val="28"/>
          <w:lang w:val="de-DE"/>
        </w:rPr>
      </w:pPr>
      <w:r w:rsidRPr="005E05F1">
        <w:rPr>
          <w:rFonts w:ascii="Times" w:hAnsi="Times"/>
          <w:b/>
          <w:color w:val="000000" w:themeColor="text1"/>
          <w:sz w:val="28"/>
          <w:szCs w:val="28"/>
          <w:lang w:val="de-DE"/>
        </w:rPr>
        <w:t>Das fliegende Klassenzimmer</w:t>
      </w:r>
    </w:p>
    <w:p w:rsidR="00AB090D" w:rsidRPr="005E05F1" w:rsidRDefault="00AB090D" w:rsidP="00AB090D">
      <w:pPr>
        <w:pStyle w:val="a4"/>
        <w:rPr>
          <w:rFonts w:ascii="Times" w:hAnsi="Times"/>
          <w:color w:val="000000" w:themeColor="text1"/>
          <w:sz w:val="28"/>
          <w:szCs w:val="28"/>
          <w:lang w:val="de-DE"/>
        </w:rPr>
      </w:pPr>
      <w:r w:rsidRPr="005E05F1">
        <w:rPr>
          <w:rStyle w:val="a6"/>
          <w:rFonts w:ascii="Times" w:hAnsi="Times"/>
          <w:color w:val="000000" w:themeColor="text1"/>
          <w:sz w:val="28"/>
          <w:szCs w:val="28"/>
          <w:lang w:val="de-DE"/>
        </w:rPr>
        <w:t>Mehr als 38.000 Euro hat die Fahrt einer Berliner Oberstufenklasse nach New York gekostet. Das Geld dafür kam aber nicht von den Eltern, sondern aus einem staatlichen Fördertopf.</w:t>
      </w:r>
      <w:r w:rsidRPr="005E05F1">
        <w:rPr>
          <w:rStyle w:val="apple-converted-space"/>
          <w:rFonts w:ascii="Times" w:hAnsi="Times"/>
          <w:b/>
          <w:bCs/>
          <w:color w:val="000000" w:themeColor="text1"/>
          <w:sz w:val="28"/>
          <w:szCs w:val="28"/>
          <w:lang w:val="de-DE"/>
        </w:rPr>
        <w:t> </w:t>
      </w:r>
    </w:p>
    <w:p w:rsidR="00AB090D" w:rsidRPr="005E05F1"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Der Englischlehrer Frederik von </w:t>
      </w:r>
      <w:proofErr w:type="spellStart"/>
      <w:r w:rsidRPr="005E05F1">
        <w:rPr>
          <w:rFonts w:ascii="Times" w:hAnsi="Times"/>
          <w:color w:val="000000" w:themeColor="text1"/>
          <w:sz w:val="28"/>
          <w:szCs w:val="28"/>
          <w:lang w:val="de-DE"/>
        </w:rPr>
        <w:t>Elm</w:t>
      </w:r>
      <w:proofErr w:type="spellEnd"/>
      <w:r w:rsidRPr="005E05F1">
        <w:rPr>
          <w:rFonts w:ascii="Times" w:hAnsi="Times"/>
          <w:color w:val="000000" w:themeColor="text1"/>
          <w:sz w:val="28"/>
          <w:szCs w:val="28"/>
          <w:lang w:val="de-DE"/>
        </w:rPr>
        <w:t xml:space="preserve"> des Berliner Robert-Koch-Gymnasiums wollte seinen Schülern etwas ganz Besonderes bieten und organisierte eine Klassenfahrt nach New York City. Sieben Tage verbrachten die </w:t>
      </w:r>
      <w:proofErr w:type="spellStart"/>
      <w:r w:rsidRPr="005E05F1">
        <w:rPr>
          <w:rFonts w:ascii="Times" w:hAnsi="Times"/>
          <w:color w:val="000000" w:themeColor="text1"/>
          <w:sz w:val="28"/>
          <w:szCs w:val="28"/>
          <w:lang w:val="de-DE"/>
        </w:rPr>
        <w:t>Zwölftklässler</w:t>
      </w:r>
      <w:proofErr w:type="spellEnd"/>
      <w:r w:rsidRPr="005E05F1">
        <w:rPr>
          <w:rFonts w:ascii="Times" w:hAnsi="Times"/>
          <w:color w:val="000000" w:themeColor="text1"/>
          <w:sz w:val="28"/>
          <w:szCs w:val="28"/>
          <w:lang w:val="de-DE"/>
        </w:rPr>
        <w:t xml:space="preserve"> im Oktober im Big Apple.</w:t>
      </w:r>
      <w:r w:rsidRPr="005E05F1">
        <w:rPr>
          <w:rStyle w:val="apple-converted-space"/>
          <w:rFonts w:ascii="Times" w:hAnsi="Times"/>
          <w:color w:val="000000" w:themeColor="text1"/>
          <w:sz w:val="28"/>
          <w:szCs w:val="28"/>
          <w:lang w:val="de-DE"/>
        </w:rPr>
        <w:t> </w:t>
      </w:r>
    </w:p>
    <w:p w:rsidR="00AB090D" w:rsidRPr="003C0EEF" w:rsidRDefault="00AB090D" w:rsidP="00AB090D">
      <w:pPr>
        <w:pStyle w:val="a4"/>
        <w:rPr>
          <w:rFonts w:ascii="Times" w:hAnsi="Times"/>
          <w:color w:val="000000" w:themeColor="text1"/>
          <w:sz w:val="28"/>
          <w:szCs w:val="28"/>
          <w:lang w:val="de-DE"/>
        </w:rPr>
      </w:pPr>
      <w:r>
        <w:rPr>
          <w:rFonts w:ascii="Times" w:hAnsi="Times"/>
          <w:color w:val="000000" w:themeColor="text1"/>
          <w:sz w:val="28"/>
          <w:szCs w:val="28"/>
          <w:lang w:val="de-DE"/>
        </w:rPr>
        <w:t xml:space="preserve">Die Reise </w:t>
      </w:r>
      <w:r w:rsidRPr="005E05F1">
        <w:rPr>
          <w:rFonts w:ascii="Times" w:hAnsi="Times"/>
          <w:color w:val="000000" w:themeColor="text1"/>
          <w:sz w:val="28"/>
          <w:szCs w:val="28"/>
          <w:lang w:val="de-DE"/>
        </w:rPr>
        <w:t xml:space="preserve">kostete pro Schüler mehr als 2000 Euro, für die ganze Klasse </w:t>
      </w:r>
      <w:r>
        <w:rPr>
          <w:rFonts w:ascii="Times" w:hAnsi="Times"/>
          <w:color w:val="000000" w:themeColor="text1"/>
          <w:sz w:val="28"/>
          <w:szCs w:val="28"/>
          <w:lang w:val="de-DE"/>
        </w:rPr>
        <w:t xml:space="preserve">kamen </w:t>
      </w:r>
      <w:r w:rsidRPr="005E05F1">
        <w:rPr>
          <w:rFonts w:ascii="Times" w:hAnsi="Times"/>
          <w:color w:val="000000" w:themeColor="text1"/>
          <w:sz w:val="28"/>
          <w:szCs w:val="28"/>
          <w:lang w:val="de-DE"/>
        </w:rPr>
        <w:t>38.085 Euro zusammen. Es waren allerdings nicht die Eltern, die für die Reise gezahlt haben, sondern der Staat. Das Geld für die Klassenfahrt kam aus dem Bildungs- und Teilhabepaket (</w:t>
      </w:r>
      <w:proofErr w:type="spellStart"/>
      <w:r w:rsidRPr="005E05F1">
        <w:rPr>
          <w:rFonts w:ascii="Times" w:hAnsi="Times"/>
          <w:color w:val="000000" w:themeColor="text1"/>
          <w:sz w:val="28"/>
          <w:szCs w:val="28"/>
          <w:lang w:val="de-DE"/>
        </w:rPr>
        <w:t>BuT</w:t>
      </w:r>
      <w:proofErr w:type="spellEnd"/>
      <w:r w:rsidRPr="005E05F1">
        <w:rPr>
          <w:rFonts w:ascii="Times" w:hAnsi="Times"/>
          <w:color w:val="000000" w:themeColor="text1"/>
          <w:sz w:val="28"/>
          <w:szCs w:val="28"/>
          <w:lang w:val="de-DE"/>
        </w:rPr>
        <w:t>). Mit diesem Fördergeld soll es Kindern und Jugendlichen aus Familien mit geringem Einkommen ermöglicht werden, an Ausflügen und Klassenfahrten teilzunehmen.</w:t>
      </w:r>
      <w:r w:rsidRPr="005E05F1">
        <w:rPr>
          <w:rStyle w:val="apple-converted-space"/>
          <w:rFonts w:ascii="Times" w:hAnsi="Times"/>
          <w:color w:val="000000" w:themeColor="text1"/>
          <w:sz w:val="28"/>
          <w:szCs w:val="28"/>
          <w:lang w:val="de-DE"/>
        </w:rPr>
        <w:t> </w:t>
      </w:r>
    </w:p>
    <w:p w:rsidR="00AB090D" w:rsidRPr="003C0EEF"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Den Zuschuss erhalten Schüler, deren Eltern </w:t>
      </w:r>
      <w:r>
        <w:rPr>
          <w:rFonts w:ascii="Times" w:hAnsi="Times"/>
          <w:color w:val="000000" w:themeColor="text1"/>
          <w:sz w:val="28"/>
          <w:szCs w:val="28"/>
          <w:lang w:val="de-DE"/>
        </w:rPr>
        <w:t>beispielsweise Arbeitslosengeld</w:t>
      </w:r>
      <w:r w:rsidRPr="005E05F1">
        <w:rPr>
          <w:rFonts w:ascii="Times" w:hAnsi="Times"/>
          <w:color w:val="000000" w:themeColor="text1"/>
          <w:sz w:val="28"/>
          <w:szCs w:val="28"/>
          <w:lang w:val="de-DE"/>
        </w:rPr>
        <w:t>,</w:t>
      </w:r>
      <w:r w:rsidRPr="005E05F1">
        <w:rPr>
          <w:rStyle w:val="apple-converted-space"/>
          <w:rFonts w:ascii="Times" w:hAnsi="Times"/>
          <w:color w:val="000000" w:themeColor="text1"/>
          <w:sz w:val="28"/>
          <w:szCs w:val="28"/>
          <w:lang w:val="de-DE"/>
        </w:rPr>
        <w:t> </w:t>
      </w:r>
      <w:hyperlink r:id="rId7" w:tooltip="Sozialhilfe" w:history="1">
        <w:r w:rsidRPr="005E05F1">
          <w:rPr>
            <w:rStyle w:val="a3"/>
            <w:rFonts w:ascii="Times" w:hAnsi="Times"/>
            <w:color w:val="000000" w:themeColor="text1"/>
            <w:sz w:val="28"/>
            <w:szCs w:val="28"/>
            <w:lang w:val="de-DE"/>
          </w:rPr>
          <w:t>Sozialhilfe</w:t>
        </w:r>
      </w:hyperlink>
      <w:r w:rsidRPr="005E05F1">
        <w:rPr>
          <w:rFonts w:ascii="Times" w:hAnsi="Times"/>
          <w:color w:val="000000" w:themeColor="text1"/>
          <w:sz w:val="28"/>
          <w:szCs w:val="28"/>
          <w:lang w:val="de-DE"/>
        </w:rPr>
        <w:t>, Wohngeld oder Kinderzuschlag erhalten. Diese Voraussetzungen erfüllten alle Schüler der Klasse. Mit dem Einverständnis des Schulleiters konnte die Förderung, die in Berlin nicht auf eine bestimmte Höhe gedeckelt ist, beantragt werden.</w:t>
      </w:r>
      <w:r w:rsidRPr="005E05F1">
        <w:rPr>
          <w:rStyle w:val="apple-converted-space"/>
          <w:rFonts w:ascii="Times" w:hAnsi="Times"/>
          <w:color w:val="000000" w:themeColor="text1"/>
          <w:sz w:val="28"/>
          <w:szCs w:val="28"/>
          <w:lang w:val="de-DE"/>
        </w:rPr>
        <w:t> </w:t>
      </w:r>
    </w:p>
    <w:p w:rsidR="00AB090D" w:rsidRPr="003C0EEF"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"Wir haben uns in den vergangenen Semestern viel mit den USA beschäftigt", sagt Frederik von </w:t>
      </w:r>
      <w:proofErr w:type="spellStart"/>
      <w:r w:rsidRPr="005E05F1">
        <w:rPr>
          <w:rFonts w:ascii="Times" w:hAnsi="Times"/>
          <w:color w:val="000000" w:themeColor="text1"/>
          <w:sz w:val="28"/>
          <w:szCs w:val="28"/>
          <w:lang w:val="de-DE"/>
        </w:rPr>
        <w:t>Elm</w:t>
      </w:r>
      <w:proofErr w:type="spellEnd"/>
      <w:r w:rsidRPr="005E05F1">
        <w:rPr>
          <w:rFonts w:ascii="Times" w:hAnsi="Times"/>
          <w:color w:val="000000" w:themeColor="text1"/>
          <w:sz w:val="28"/>
          <w:szCs w:val="28"/>
          <w:lang w:val="de-DE"/>
        </w:rPr>
        <w:t xml:space="preserve">. Die Klasse habe </w:t>
      </w:r>
      <w:r>
        <w:rPr>
          <w:rFonts w:ascii="Times" w:hAnsi="Times"/>
          <w:color w:val="000000" w:themeColor="text1"/>
          <w:sz w:val="28"/>
          <w:szCs w:val="28"/>
          <w:lang w:val="de-DE"/>
        </w:rPr>
        <w:t xml:space="preserve">z.B. </w:t>
      </w:r>
      <w:r w:rsidRPr="005E05F1">
        <w:rPr>
          <w:rFonts w:ascii="Times" w:hAnsi="Times"/>
          <w:color w:val="000000" w:themeColor="text1"/>
          <w:sz w:val="28"/>
          <w:szCs w:val="28"/>
          <w:lang w:val="de-DE"/>
        </w:rPr>
        <w:t xml:space="preserve">"The Great </w:t>
      </w:r>
      <w:proofErr w:type="spellStart"/>
      <w:r w:rsidRPr="005E05F1">
        <w:rPr>
          <w:rFonts w:ascii="Times" w:hAnsi="Times"/>
          <w:color w:val="000000" w:themeColor="text1"/>
          <w:sz w:val="28"/>
          <w:szCs w:val="28"/>
          <w:lang w:val="de-DE"/>
        </w:rPr>
        <w:t>Gatsby</w:t>
      </w:r>
      <w:proofErr w:type="spellEnd"/>
      <w:r w:rsidRPr="005E05F1">
        <w:rPr>
          <w:rFonts w:ascii="Times" w:hAnsi="Times"/>
          <w:color w:val="000000" w:themeColor="text1"/>
          <w:sz w:val="28"/>
          <w:szCs w:val="28"/>
          <w:lang w:val="de-DE"/>
        </w:rPr>
        <w:t xml:space="preserve">" von F. Scott Fitzgerald gelesen, </w:t>
      </w:r>
      <w:r>
        <w:rPr>
          <w:rFonts w:ascii="Times" w:hAnsi="Times"/>
          <w:color w:val="000000" w:themeColor="text1"/>
          <w:sz w:val="28"/>
          <w:szCs w:val="28"/>
          <w:lang w:val="de-DE"/>
        </w:rPr>
        <w:t>aber auch einige andere Novellen,</w:t>
      </w:r>
      <w:r w:rsidRPr="005E05F1">
        <w:rPr>
          <w:rFonts w:ascii="Times" w:hAnsi="Times"/>
          <w:color w:val="000000" w:themeColor="text1"/>
          <w:sz w:val="28"/>
          <w:szCs w:val="28"/>
          <w:lang w:val="de-DE"/>
        </w:rPr>
        <w:t xml:space="preserve"> um das Land zu verstehen. "Da fand ich es sehr sinnvoll, mit der Klasse nach New York zu fahren", sagt von </w:t>
      </w:r>
      <w:proofErr w:type="spellStart"/>
      <w:r w:rsidRPr="005E05F1">
        <w:rPr>
          <w:rFonts w:ascii="Times" w:hAnsi="Times"/>
          <w:color w:val="000000" w:themeColor="text1"/>
          <w:sz w:val="28"/>
          <w:szCs w:val="28"/>
          <w:lang w:val="de-DE"/>
        </w:rPr>
        <w:lastRenderedPageBreak/>
        <w:t>Elm</w:t>
      </w:r>
      <w:proofErr w:type="spellEnd"/>
      <w:r w:rsidRPr="005E05F1">
        <w:rPr>
          <w:rFonts w:ascii="Times" w:hAnsi="Times"/>
          <w:color w:val="000000" w:themeColor="text1"/>
          <w:sz w:val="28"/>
          <w:szCs w:val="28"/>
          <w:lang w:val="de-DE"/>
        </w:rPr>
        <w:t>. "Wir haben ja auch die Möglichkeit dazu, warum sollen wir diese nicht nutzen?"</w:t>
      </w:r>
    </w:p>
    <w:p w:rsidR="00AB090D" w:rsidRPr="005E05F1"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Schulleiter Rainer Völkel hat eingewilligt, weil ihn das Konzept des Lehrers überzeugt hat, wie er sagt. Viele Schüler der Klasse hätten nicht nur Englisch, sondern auch Kunst als Leistungskurs gewählt, da sei ihm eine Reise nach New York sehr sinnvoll erschienen. "Wenn man große US-Romane behandelt hat, dann verstehe ich es, dass man auch mal in die USA reisen will", sagt Völkel. Auch den Besuch im Museum </w:t>
      </w:r>
      <w:proofErr w:type="spellStart"/>
      <w:r w:rsidRPr="005E05F1">
        <w:rPr>
          <w:rFonts w:ascii="Times" w:hAnsi="Times"/>
          <w:color w:val="000000" w:themeColor="text1"/>
          <w:sz w:val="28"/>
          <w:szCs w:val="28"/>
          <w:lang w:val="de-DE"/>
        </w:rPr>
        <w:t>of</w:t>
      </w:r>
      <w:proofErr w:type="spellEnd"/>
      <w:r w:rsidRPr="005E05F1">
        <w:rPr>
          <w:rFonts w:ascii="Times" w:hAnsi="Times"/>
          <w:color w:val="000000" w:themeColor="text1"/>
          <w:sz w:val="28"/>
          <w:szCs w:val="28"/>
          <w:lang w:val="de-DE"/>
        </w:rPr>
        <w:t xml:space="preserve"> Modern Art habe er für die Schüler als sehr bereichernd eingeschätzt.</w:t>
      </w:r>
    </w:p>
    <w:p w:rsidR="00AB090D"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Völkel sagt, er habe sich von dem Eifer der Schüler beeinflussen lassen. Einige von ihnen besäßen keinen deutschen Reisepass und hätten sich freiwillig einer peinlichen Befragung in der US-Botschaft gestellt. "Sie waren sehr engagiert. So etwas erlebe ich nicht so oft bei den Schülern", sagt Völkel. "Da habe ich einmal eine Ausnahme gemacht. Ich habe mich breitschlagen lassen."</w:t>
      </w:r>
      <w:r w:rsidRPr="005E05F1">
        <w:rPr>
          <w:rStyle w:val="apple-converted-space"/>
          <w:rFonts w:ascii="Times" w:hAnsi="Times"/>
          <w:color w:val="000000" w:themeColor="text1"/>
          <w:sz w:val="28"/>
          <w:szCs w:val="28"/>
          <w:lang w:val="de-DE"/>
        </w:rPr>
        <w:t> </w:t>
      </w:r>
    </w:p>
    <w:p w:rsidR="00AB090D" w:rsidRPr="005E05F1"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Völkel versteht aber auch die Kritik, eben dass eine solche Reise in keinem Verhältnis stehe und die Schule viel zu viel Geld aus dem Förderprogramm genommen habe. Der Schulleiter habe daraus gelernt, eine solche Reise werde es nicht wieder geben. Lehrer von </w:t>
      </w:r>
      <w:proofErr w:type="spellStart"/>
      <w:r w:rsidRPr="005E05F1">
        <w:rPr>
          <w:rFonts w:ascii="Times" w:hAnsi="Times"/>
          <w:color w:val="000000" w:themeColor="text1"/>
          <w:sz w:val="28"/>
          <w:szCs w:val="28"/>
          <w:lang w:val="de-DE"/>
        </w:rPr>
        <w:t>Elm</w:t>
      </w:r>
      <w:proofErr w:type="spellEnd"/>
      <w:r w:rsidRPr="005E05F1">
        <w:rPr>
          <w:rFonts w:ascii="Times" w:hAnsi="Times"/>
          <w:color w:val="000000" w:themeColor="text1"/>
          <w:sz w:val="28"/>
          <w:szCs w:val="28"/>
          <w:lang w:val="de-DE"/>
        </w:rPr>
        <w:t xml:space="preserve"> rechtfertigt sich mit den Worten, er sei begeistert von seinen Schülern, die ein besonders starkes Interesse an den USA gezeigt hätten. Heute sagt er über die Klassenfahrt: "Okay, das war vielleicht ein bisschen </w:t>
      </w:r>
      <w:r>
        <w:rPr>
          <w:rFonts w:ascii="Times" w:hAnsi="Times"/>
          <w:color w:val="000000" w:themeColor="text1"/>
          <w:sz w:val="28"/>
          <w:szCs w:val="28"/>
          <w:lang w:val="de-DE"/>
        </w:rPr>
        <w:t>zu viel</w:t>
      </w:r>
      <w:r w:rsidRPr="005E05F1">
        <w:rPr>
          <w:rFonts w:ascii="Times" w:hAnsi="Times"/>
          <w:color w:val="000000" w:themeColor="text1"/>
          <w:sz w:val="28"/>
          <w:szCs w:val="28"/>
          <w:lang w:val="de-DE"/>
        </w:rPr>
        <w:t>."</w:t>
      </w:r>
      <w:r w:rsidRPr="005E05F1">
        <w:rPr>
          <w:rStyle w:val="apple-converted-space"/>
          <w:rFonts w:ascii="Times" w:hAnsi="Times"/>
          <w:color w:val="000000" w:themeColor="text1"/>
          <w:sz w:val="28"/>
          <w:szCs w:val="28"/>
          <w:lang w:val="de-DE"/>
        </w:rPr>
        <w:t> </w:t>
      </w:r>
    </w:p>
    <w:p w:rsidR="00AB090D" w:rsidRPr="005E05F1"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Auch die Berliner Bildungssenatorin, Sandra </w:t>
      </w:r>
      <w:proofErr w:type="spellStart"/>
      <w:r w:rsidRPr="005E05F1">
        <w:rPr>
          <w:rFonts w:ascii="Times" w:hAnsi="Times"/>
          <w:color w:val="000000" w:themeColor="text1"/>
          <w:sz w:val="28"/>
          <w:szCs w:val="28"/>
          <w:lang w:val="de-DE"/>
        </w:rPr>
        <w:t>Scheeres</w:t>
      </w:r>
      <w:proofErr w:type="spellEnd"/>
      <w:r w:rsidRPr="005E05F1">
        <w:rPr>
          <w:rFonts w:ascii="Times" w:hAnsi="Times"/>
          <w:color w:val="000000" w:themeColor="text1"/>
          <w:sz w:val="28"/>
          <w:szCs w:val="28"/>
          <w:lang w:val="de-DE"/>
        </w:rPr>
        <w:t xml:space="preserve"> (SPD) sagt, der Betrag für die Reise nach New York sei eindeutig zu hoch gewesen. "Ich erwarte, dass mit den Entscheidungsbefugnissen verantwortungsvoll umgegangen wird." Es habe nicht einmal eine Partnerschaft mit einer Schule in New York gegeben oder einen besonderen Anlass, der diese Reise gerechtfertigt hätte. Auch die Schulkonferenz des Gymnasiums, ein Gremium aus Schulleitung, Lehrern, Eltern und Schülern, soll nicht darüber diskutiert haben, in welchem Rahmen Kosten für eine solche Reise angemessen seien.</w:t>
      </w:r>
    </w:p>
    <w:p w:rsidR="00AB090D" w:rsidRPr="005E05F1" w:rsidRDefault="00AB090D" w:rsidP="00AB090D">
      <w:pPr>
        <w:pStyle w:val="a4"/>
        <w:rPr>
          <w:rFonts w:ascii="Times" w:hAnsi="Times"/>
          <w:color w:val="000000" w:themeColor="text1"/>
          <w:sz w:val="28"/>
          <w:szCs w:val="28"/>
          <w:lang w:val="de-DE"/>
        </w:rPr>
      </w:pPr>
      <w:r w:rsidRPr="005E05F1">
        <w:rPr>
          <w:rFonts w:ascii="Times" w:hAnsi="Times"/>
          <w:color w:val="000000" w:themeColor="text1"/>
          <w:sz w:val="28"/>
          <w:szCs w:val="28"/>
          <w:lang w:val="de-DE"/>
        </w:rPr>
        <w:t xml:space="preserve">Die Berliner Bildungspolitikerin Stefanie </w:t>
      </w:r>
      <w:proofErr w:type="spellStart"/>
      <w:r w:rsidRPr="005E05F1">
        <w:rPr>
          <w:rFonts w:ascii="Times" w:hAnsi="Times"/>
          <w:color w:val="000000" w:themeColor="text1"/>
          <w:sz w:val="28"/>
          <w:szCs w:val="28"/>
          <w:lang w:val="de-DE"/>
        </w:rPr>
        <w:t>Remlinger</w:t>
      </w:r>
      <w:proofErr w:type="spellEnd"/>
      <w:r w:rsidRPr="005E05F1">
        <w:rPr>
          <w:rFonts w:ascii="Times" w:hAnsi="Times"/>
          <w:color w:val="000000" w:themeColor="text1"/>
          <w:sz w:val="28"/>
          <w:szCs w:val="28"/>
          <w:lang w:val="de-DE"/>
        </w:rPr>
        <w:t xml:space="preserve"> (Grüne) traut den Schulen zu, in Zukunft verantwortungsvoll mit Fördergeldern umzugehen. "Man sollte ihnen nicht vorschreiben, wohin die Klassen reisen dürfen", sagt sie. </w:t>
      </w:r>
      <w:proofErr w:type="spellStart"/>
      <w:r w:rsidRPr="005E05F1">
        <w:rPr>
          <w:rFonts w:ascii="Times" w:hAnsi="Times"/>
          <w:color w:val="000000" w:themeColor="text1"/>
          <w:sz w:val="28"/>
          <w:szCs w:val="28"/>
          <w:lang w:val="de-DE"/>
        </w:rPr>
        <w:t>Remlinger</w:t>
      </w:r>
      <w:proofErr w:type="spellEnd"/>
      <w:r w:rsidRPr="005E05F1">
        <w:rPr>
          <w:rFonts w:ascii="Times" w:hAnsi="Times"/>
          <w:color w:val="000000" w:themeColor="text1"/>
          <w:sz w:val="28"/>
          <w:szCs w:val="28"/>
          <w:lang w:val="de-DE"/>
        </w:rPr>
        <w:t xml:space="preserve"> findet es aber auch "frech", wie viel Geld das Robert-Koch-Gymnasium für die Reise nach New York beantragt hat. Es sei gut, dass sich die Schule nun dafür rechtfertigen müsse. "Das ist ein extremer und sehr unangenehmer Lerneffekt." Vielleicht könne die Schule so ein Thema in Zukunft ja mal im Ethikunterricht besprechen.</w:t>
      </w:r>
    </w:p>
    <w:p w:rsidR="00AB090D" w:rsidRPr="005E05F1" w:rsidRDefault="00AB090D" w:rsidP="00AB090D">
      <w:pPr>
        <w:spacing w:after="0" w:line="240" w:lineRule="auto"/>
        <w:jc w:val="both"/>
        <w:rPr>
          <w:rFonts w:ascii="Times New Roman" w:hAnsi="Times New Roman"/>
          <w:color w:val="2F2F2F"/>
          <w:sz w:val="28"/>
          <w:szCs w:val="28"/>
          <w:lang w:val="de-DE" w:eastAsia="ru-RU"/>
        </w:rPr>
      </w:pPr>
    </w:p>
    <w:p w:rsidR="00AB090D" w:rsidRPr="009C2BB5"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Frederik von </w:t>
      </w:r>
      <w:proofErr w:type="spellStart"/>
      <w:r>
        <w:rPr>
          <w:rFonts w:ascii="Times New Roman" w:hAnsi="Times New Roman"/>
          <w:sz w:val="28"/>
          <w:szCs w:val="28"/>
          <w:lang w:val="de-DE" w:eastAsia="ru-RU"/>
        </w:rPr>
        <w:t>Elm</w:t>
      </w:r>
      <w:proofErr w:type="spellEnd"/>
      <w:r>
        <w:rPr>
          <w:rFonts w:ascii="Times New Roman" w:hAnsi="Times New Roman"/>
          <w:sz w:val="28"/>
          <w:szCs w:val="28"/>
          <w:lang w:val="de-DE" w:eastAsia="ru-RU"/>
        </w:rPr>
        <w:t xml:space="preserve"> hat für die Reise nach New York staatliche Fördermittel bekommen.</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lastRenderedPageBreak/>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Alle Schüler in der Klasse leben in schwierigen finanziellen Verhältnissen.</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Die Schüler haben vor der Klassenfahrt einige Novellen der amerikanischen Autoren gelesen.</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842899" w:rsidRDefault="00AB090D" w:rsidP="00AB090D">
      <w:pPr>
        <w:pStyle w:val="a5"/>
        <w:numPr>
          <w:ilvl w:val="0"/>
          <w:numId w:val="2"/>
        </w:numPr>
        <w:spacing w:after="0" w:line="360" w:lineRule="auto"/>
        <w:ind w:left="-284" w:firstLine="0"/>
        <w:rPr>
          <w:rFonts w:ascii="Times New Roman" w:hAnsi="Times New Roman"/>
          <w:b/>
          <w:sz w:val="28"/>
          <w:szCs w:val="28"/>
          <w:lang w:val="de-DE" w:eastAsia="ru-RU"/>
        </w:rPr>
      </w:pPr>
      <w:r>
        <w:rPr>
          <w:rFonts w:ascii="Times New Roman" w:hAnsi="Times New Roman"/>
          <w:sz w:val="28"/>
          <w:szCs w:val="28"/>
          <w:lang w:val="de-DE" w:eastAsia="ru-RU"/>
        </w:rPr>
        <w:t xml:space="preserve">Frederik von </w:t>
      </w:r>
      <w:proofErr w:type="spellStart"/>
      <w:r>
        <w:rPr>
          <w:rFonts w:ascii="Times New Roman" w:hAnsi="Times New Roman"/>
          <w:sz w:val="28"/>
          <w:szCs w:val="28"/>
          <w:lang w:val="de-DE" w:eastAsia="ru-RU"/>
        </w:rPr>
        <w:t>Elm</w:t>
      </w:r>
      <w:proofErr w:type="spellEnd"/>
      <w:r>
        <w:rPr>
          <w:rFonts w:ascii="Times New Roman" w:hAnsi="Times New Roman"/>
          <w:sz w:val="28"/>
          <w:szCs w:val="28"/>
          <w:lang w:val="de-DE" w:eastAsia="ru-RU"/>
        </w:rPr>
        <w:t xml:space="preserve"> hat während einer Stunde beschlossen, seine Schüler nach Amerika zu schicken.</w:t>
      </w:r>
      <w:r>
        <w:rPr>
          <w:rFonts w:ascii="Times New Roman" w:hAnsi="Times New Roman"/>
          <w:b/>
          <w:sz w:val="28"/>
          <w:szCs w:val="28"/>
          <w:lang w:val="de-DE" w:eastAsia="ru-RU"/>
        </w:rPr>
        <w:br/>
      </w:r>
      <w:r w:rsidRPr="00842899">
        <w:rPr>
          <w:rFonts w:ascii="Times New Roman" w:hAnsi="Times New Roman"/>
          <w:sz w:val="28"/>
          <w:szCs w:val="28"/>
          <w:lang w:val="de-DE" w:eastAsia="ru-RU"/>
        </w:rPr>
        <w:t xml:space="preserve">A </w:t>
      </w:r>
      <w:r w:rsidRPr="00842899">
        <w:rPr>
          <w:rFonts w:ascii="Times New Roman" w:hAnsi="Times New Roman"/>
          <w:b/>
          <w:sz w:val="28"/>
          <w:szCs w:val="28"/>
          <w:lang w:val="de-DE" w:eastAsia="ru-RU"/>
        </w:rPr>
        <w:t>Richtig</w:t>
      </w:r>
      <w:r w:rsidRPr="00842899">
        <w:rPr>
          <w:rFonts w:ascii="Times New Roman" w:hAnsi="Times New Roman"/>
          <w:sz w:val="28"/>
          <w:szCs w:val="28"/>
          <w:lang w:val="de-DE" w:eastAsia="ru-RU"/>
        </w:rPr>
        <w:t xml:space="preserve">   B </w:t>
      </w:r>
      <w:r w:rsidRPr="00842899">
        <w:rPr>
          <w:rFonts w:ascii="Times New Roman" w:hAnsi="Times New Roman"/>
          <w:b/>
          <w:sz w:val="28"/>
          <w:szCs w:val="28"/>
          <w:lang w:val="de-DE" w:eastAsia="ru-RU"/>
        </w:rPr>
        <w:t>Falsch</w:t>
      </w:r>
      <w:r w:rsidRPr="00842899">
        <w:rPr>
          <w:rFonts w:ascii="Times New Roman" w:hAnsi="Times New Roman"/>
          <w:sz w:val="28"/>
          <w:szCs w:val="28"/>
          <w:lang w:val="de-DE" w:eastAsia="ru-RU"/>
        </w:rPr>
        <w:t xml:space="preserve">  C </w:t>
      </w:r>
      <w:r w:rsidRPr="00842899">
        <w:rPr>
          <w:rFonts w:ascii="Times New Roman" w:hAnsi="Times New Roman"/>
          <w:b/>
          <w:sz w:val="28"/>
          <w:szCs w:val="28"/>
          <w:lang w:val="de-DE" w:eastAsia="ru-RU"/>
        </w:rPr>
        <w:t>Nicht im Text</w:t>
      </w:r>
    </w:p>
    <w:p w:rsidR="00AB090D"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Schulleiter war von dem Konzept der Reise an demselben Tag überzeugt.</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Die Idee, das Museum der </w:t>
      </w:r>
      <w:proofErr w:type="spellStart"/>
      <w:r>
        <w:rPr>
          <w:rFonts w:ascii="Times New Roman" w:hAnsi="Times New Roman"/>
          <w:sz w:val="28"/>
          <w:szCs w:val="28"/>
          <w:lang w:val="de-DE" w:eastAsia="ru-RU"/>
        </w:rPr>
        <w:t>Modernen</w:t>
      </w:r>
      <w:proofErr w:type="spellEnd"/>
      <w:r>
        <w:rPr>
          <w:rFonts w:ascii="Times New Roman" w:hAnsi="Times New Roman"/>
          <w:sz w:val="28"/>
          <w:szCs w:val="28"/>
          <w:lang w:val="de-DE" w:eastAsia="ru-RU"/>
        </w:rPr>
        <w:t xml:space="preserve"> Kunst zu besuchen, fand der Schulleiter wenig bereichernd.</w:t>
      </w:r>
    </w:p>
    <w:p w:rsidR="00AB090D" w:rsidRPr="00842899"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Einige Schüler in der Klasse haben Migrationshintergrund.</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Der Schulleiter meint, die Schüler sind oft engagiert, wenn es um Auslandsreisen geht.</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Schulleiter und Lehrer gestehen heute zu, dass die Reise auch bescheidener hätte ausfallen können. </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tabs>
          <w:tab w:val="left" w:pos="426"/>
        </w:tabs>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Eine Partnerschaft mit einer Schule hätte laut der Bundestagsabgeordneten Sandra </w:t>
      </w:r>
      <w:proofErr w:type="spellStart"/>
      <w:r>
        <w:rPr>
          <w:rFonts w:ascii="Times New Roman" w:hAnsi="Times New Roman"/>
          <w:sz w:val="28"/>
          <w:szCs w:val="28"/>
          <w:lang w:val="de-DE" w:eastAsia="ru-RU"/>
        </w:rPr>
        <w:t>Scheeres</w:t>
      </w:r>
      <w:proofErr w:type="spellEnd"/>
      <w:r>
        <w:rPr>
          <w:rFonts w:ascii="Times New Roman" w:hAnsi="Times New Roman"/>
          <w:sz w:val="28"/>
          <w:szCs w:val="28"/>
          <w:lang w:val="de-DE" w:eastAsia="ru-RU"/>
        </w:rPr>
        <w:t xml:space="preserve"> die hohen Kosten rechtfertigen können. </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Default="00AB090D" w:rsidP="00AB090D">
      <w:pPr>
        <w:pStyle w:val="a5"/>
        <w:numPr>
          <w:ilvl w:val="0"/>
          <w:numId w:val="2"/>
        </w:numPr>
        <w:tabs>
          <w:tab w:val="left" w:pos="426"/>
          <w:tab w:val="left" w:pos="709"/>
        </w:tabs>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 xml:space="preserve">Stefanie </w:t>
      </w:r>
      <w:proofErr w:type="spellStart"/>
      <w:r>
        <w:rPr>
          <w:rFonts w:ascii="Times New Roman" w:hAnsi="Times New Roman"/>
          <w:sz w:val="28"/>
          <w:szCs w:val="28"/>
          <w:lang w:val="de-DE" w:eastAsia="ru-RU"/>
        </w:rPr>
        <w:t>Reimlinger</w:t>
      </w:r>
      <w:proofErr w:type="spellEnd"/>
      <w:r>
        <w:rPr>
          <w:rFonts w:ascii="Times New Roman" w:hAnsi="Times New Roman"/>
          <w:sz w:val="28"/>
          <w:szCs w:val="28"/>
          <w:lang w:val="de-DE" w:eastAsia="ru-RU"/>
        </w:rPr>
        <w:t xml:space="preserve"> hofft, dass die Schüler in der Zukunft vernünftiger mit Fördermitteln umgehen werden. </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Pr="00A90AD4" w:rsidRDefault="00AB090D" w:rsidP="00AB090D">
      <w:pPr>
        <w:pStyle w:val="a5"/>
        <w:numPr>
          <w:ilvl w:val="0"/>
          <w:numId w:val="2"/>
        </w:numPr>
        <w:tabs>
          <w:tab w:val="left" w:pos="426"/>
        </w:tabs>
        <w:spacing w:after="0" w:line="360" w:lineRule="auto"/>
        <w:ind w:left="0" w:hanging="284"/>
        <w:jc w:val="both"/>
        <w:rPr>
          <w:rFonts w:ascii="Times New Roman" w:hAnsi="Times New Roman"/>
          <w:sz w:val="28"/>
          <w:szCs w:val="28"/>
          <w:lang w:val="de-DE" w:eastAsia="ru-RU"/>
        </w:rPr>
      </w:pPr>
      <w:r>
        <w:rPr>
          <w:rFonts w:ascii="Times New Roman" w:hAnsi="Times New Roman"/>
          <w:sz w:val="28"/>
          <w:szCs w:val="28"/>
          <w:lang w:val="de-DE" w:eastAsia="ru-RU"/>
        </w:rPr>
        <w:t>Die Schule hat keine Konsequenzen nach der New Yorker Reise.</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r>
        <w:rPr>
          <w:rFonts w:ascii="Times New Roman" w:hAnsi="Times New Roman"/>
          <w:sz w:val="28"/>
          <w:szCs w:val="28"/>
          <w:lang w:val="de-DE" w:eastAsia="ru-RU"/>
        </w:rPr>
        <w:t xml:space="preserve">A </w:t>
      </w:r>
      <w:r w:rsidRPr="00015252">
        <w:rPr>
          <w:rFonts w:ascii="Times New Roman" w:hAnsi="Times New Roman"/>
          <w:b/>
          <w:sz w:val="28"/>
          <w:szCs w:val="28"/>
          <w:lang w:val="de-DE" w:eastAsia="ru-RU"/>
        </w:rPr>
        <w:t>Richtig</w:t>
      </w:r>
      <w:r w:rsidRPr="00015252">
        <w:rPr>
          <w:rFonts w:ascii="Times New Roman" w:hAnsi="Times New Roman"/>
          <w:sz w:val="28"/>
          <w:szCs w:val="28"/>
          <w:lang w:val="de-DE" w:eastAsia="ru-RU"/>
        </w:rPr>
        <w:t xml:space="preserve">   B </w:t>
      </w:r>
      <w:r w:rsidRPr="00015252">
        <w:rPr>
          <w:rFonts w:ascii="Times New Roman" w:hAnsi="Times New Roman"/>
          <w:b/>
          <w:sz w:val="28"/>
          <w:szCs w:val="28"/>
          <w:lang w:val="de-DE" w:eastAsia="ru-RU"/>
        </w:rPr>
        <w:t>Falsch</w:t>
      </w:r>
      <w:r w:rsidRPr="00015252">
        <w:rPr>
          <w:rFonts w:ascii="Times New Roman" w:hAnsi="Times New Roman"/>
          <w:sz w:val="28"/>
          <w:szCs w:val="28"/>
          <w:lang w:val="de-DE" w:eastAsia="ru-RU"/>
        </w:rPr>
        <w:t xml:space="preserve">  C </w:t>
      </w:r>
      <w:r w:rsidRPr="00015252">
        <w:rPr>
          <w:rFonts w:ascii="Times New Roman" w:hAnsi="Times New Roman"/>
          <w:b/>
          <w:sz w:val="28"/>
          <w:szCs w:val="28"/>
          <w:lang w:val="de-DE" w:eastAsia="ru-RU"/>
        </w:rPr>
        <w:t>Nicht im Text</w:t>
      </w:r>
    </w:p>
    <w:p w:rsidR="00AB090D" w:rsidRDefault="00AB090D" w:rsidP="00AB090D">
      <w:pPr>
        <w:pStyle w:val="a5"/>
        <w:spacing w:after="0" w:line="360" w:lineRule="auto"/>
        <w:ind w:left="0" w:hanging="284"/>
        <w:jc w:val="both"/>
        <w:rPr>
          <w:rFonts w:ascii="Times New Roman" w:hAnsi="Times New Roman"/>
          <w:b/>
          <w:sz w:val="28"/>
          <w:szCs w:val="28"/>
          <w:lang w:val="de-DE" w:eastAsia="ru-RU"/>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772"/>
        <w:gridCol w:w="772"/>
        <w:gridCol w:w="772"/>
        <w:gridCol w:w="771"/>
        <w:gridCol w:w="772"/>
        <w:gridCol w:w="772"/>
        <w:gridCol w:w="772"/>
        <w:gridCol w:w="772"/>
        <w:gridCol w:w="780"/>
        <w:gridCol w:w="780"/>
        <w:gridCol w:w="780"/>
      </w:tblGrid>
      <w:tr w:rsidR="00AB090D" w:rsidRPr="006465BD" w:rsidTr="00123797">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1</w:t>
            </w: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2</w:t>
            </w: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3</w:t>
            </w: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4</w:t>
            </w: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5</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6</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7</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8</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9</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10</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11</w:t>
            </w: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r w:rsidRPr="006465BD">
              <w:rPr>
                <w:rFonts w:ascii="Times New Roman" w:hAnsi="Times New Roman"/>
                <w:b/>
                <w:sz w:val="28"/>
                <w:szCs w:val="28"/>
                <w:lang w:val="de-DE" w:eastAsia="ru-RU"/>
              </w:rPr>
              <w:t>12</w:t>
            </w:r>
          </w:p>
        </w:tc>
      </w:tr>
      <w:tr w:rsidR="00AB090D" w:rsidRPr="006465BD" w:rsidTr="00123797">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7"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c>
          <w:tcPr>
            <w:tcW w:w="798" w:type="dxa"/>
          </w:tcPr>
          <w:p w:rsidR="00AB090D" w:rsidRPr="006465BD" w:rsidRDefault="00AB090D" w:rsidP="00123797">
            <w:pPr>
              <w:pStyle w:val="a5"/>
              <w:spacing w:after="0" w:line="360" w:lineRule="auto"/>
              <w:ind w:left="0"/>
              <w:jc w:val="both"/>
              <w:rPr>
                <w:rFonts w:ascii="Times New Roman" w:hAnsi="Times New Roman"/>
                <w:b/>
                <w:sz w:val="28"/>
                <w:szCs w:val="28"/>
                <w:lang w:val="de-DE" w:eastAsia="ru-RU"/>
              </w:rPr>
            </w:pPr>
          </w:p>
        </w:tc>
      </w:tr>
    </w:tbl>
    <w:p w:rsidR="00AB090D" w:rsidRDefault="00AB090D" w:rsidP="00AB090D">
      <w:pPr>
        <w:pStyle w:val="a5"/>
        <w:spacing w:after="0" w:line="360" w:lineRule="auto"/>
        <w:ind w:left="0" w:hanging="284"/>
        <w:jc w:val="both"/>
        <w:rPr>
          <w:rFonts w:ascii="Times New Roman" w:hAnsi="Times New Roman"/>
          <w:b/>
          <w:sz w:val="28"/>
          <w:szCs w:val="28"/>
          <w:lang w:eastAsia="ru-RU"/>
        </w:rPr>
      </w:pPr>
    </w:p>
    <w:p w:rsidR="00AB090D" w:rsidRDefault="00AB090D" w:rsidP="00AB090D">
      <w:pPr>
        <w:pStyle w:val="a5"/>
        <w:spacing w:after="0" w:line="360" w:lineRule="auto"/>
        <w:ind w:left="0" w:hanging="284"/>
        <w:jc w:val="both"/>
        <w:rPr>
          <w:rFonts w:ascii="Times New Roman" w:hAnsi="Times New Roman"/>
          <w:b/>
          <w:sz w:val="28"/>
          <w:szCs w:val="28"/>
          <w:lang w:eastAsia="ru-RU"/>
        </w:rPr>
      </w:pPr>
    </w:p>
    <w:p w:rsidR="00AB090D" w:rsidRPr="00AB090D" w:rsidRDefault="00AB090D" w:rsidP="00AB090D">
      <w:pPr>
        <w:pStyle w:val="a5"/>
        <w:spacing w:after="0" w:line="360" w:lineRule="auto"/>
        <w:ind w:left="0" w:hanging="284"/>
        <w:jc w:val="both"/>
        <w:rPr>
          <w:rFonts w:ascii="Times New Roman" w:hAnsi="Times New Roman"/>
          <w:b/>
          <w:sz w:val="28"/>
          <w:szCs w:val="28"/>
          <w:lang w:eastAsia="ru-RU"/>
        </w:rPr>
      </w:pPr>
    </w:p>
    <w:p w:rsidR="00AB090D" w:rsidRPr="00AB763B" w:rsidRDefault="00AB090D" w:rsidP="00AB090D">
      <w:pPr>
        <w:pStyle w:val="a5"/>
        <w:spacing w:after="0" w:line="360" w:lineRule="auto"/>
        <w:ind w:left="0" w:hanging="284"/>
        <w:jc w:val="both"/>
        <w:rPr>
          <w:rFonts w:ascii="Times New Roman" w:hAnsi="Times New Roman"/>
          <w:b/>
          <w:sz w:val="28"/>
          <w:szCs w:val="28"/>
          <w:lang w:val="de-DE" w:eastAsia="ru-RU"/>
        </w:rPr>
      </w:pPr>
      <w:r w:rsidRPr="00AB763B">
        <w:rPr>
          <w:rFonts w:ascii="Times New Roman" w:hAnsi="Times New Roman"/>
          <w:b/>
          <w:sz w:val="28"/>
          <w:szCs w:val="28"/>
          <w:lang w:val="de-DE" w:eastAsia="ru-RU"/>
        </w:rPr>
        <w:t xml:space="preserve">2.  Teil </w:t>
      </w:r>
    </w:p>
    <w:p w:rsidR="00AB090D" w:rsidRDefault="00AB090D" w:rsidP="00AB090D">
      <w:pPr>
        <w:pStyle w:val="a5"/>
        <w:spacing w:after="0" w:line="360" w:lineRule="auto"/>
        <w:ind w:left="0"/>
        <w:jc w:val="both"/>
        <w:rPr>
          <w:rFonts w:ascii="Times New Roman" w:hAnsi="Times New Roman"/>
          <w:b/>
          <w:sz w:val="28"/>
          <w:szCs w:val="28"/>
          <w:lang w:val="de-DE" w:eastAsia="ru-RU"/>
        </w:rPr>
      </w:pPr>
      <w:r w:rsidRPr="00AB763B">
        <w:rPr>
          <w:rFonts w:ascii="Times New Roman" w:hAnsi="Times New Roman"/>
          <w:b/>
          <w:sz w:val="28"/>
          <w:szCs w:val="28"/>
          <w:lang w:val="de-DE" w:eastAsia="ru-RU"/>
        </w:rPr>
        <w:t>Finden Sie eine passende Fortsetzung zu jedem Satz, sodass ein sinnvoller Text entsteht. Die erste Antwort ist schon in die Tabelle unten eingetragen. Tragen Sie Ihre Antworten ins Antwortblatt ein.</w:t>
      </w:r>
      <w:r>
        <w:rPr>
          <w:rFonts w:ascii="Times New Roman" w:hAnsi="Times New Roman"/>
          <w:b/>
          <w:sz w:val="28"/>
          <w:szCs w:val="28"/>
          <w:lang w:val="de-DE" w:eastAsia="ru-RU"/>
        </w:rPr>
        <w:t xml:space="preserve"> Beachten Sie bitte, dass eine Variante übrig bleibt.</w:t>
      </w:r>
    </w:p>
    <w:p w:rsidR="00AB090D" w:rsidRDefault="00AB090D" w:rsidP="00AB090D">
      <w:pPr>
        <w:pStyle w:val="a5"/>
        <w:spacing w:after="0" w:line="360" w:lineRule="auto"/>
        <w:ind w:left="0"/>
        <w:jc w:val="both"/>
        <w:rPr>
          <w:rFonts w:ascii="Times New Roman" w:hAnsi="Times New Roman"/>
          <w:b/>
          <w:sz w:val="28"/>
          <w:szCs w:val="28"/>
          <w:lang w:val="de-DE" w:eastAsia="ru-RU"/>
        </w:rPr>
      </w:pPr>
    </w:p>
    <w:p w:rsidR="00AB090D" w:rsidRDefault="00AB090D" w:rsidP="00AB090D">
      <w:pPr>
        <w:pStyle w:val="a5"/>
        <w:numPr>
          <w:ilvl w:val="0"/>
          <w:numId w:val="34"/>
        </w:numPr>
        <w:spacing w:after="0" w:line="360" w:lineRule="auto"/>
        <w:ind w:left="709" w:hanging="927"/>
        <w:jc w:val="both"/>
        <w:rPr>
          <w:rFonts w:ascii="Times New Roman" w:hAnsi="Times New Roman"/>
          <w:sz w:val="28"/>
          <w:szCs w:val="28"/>
          <w:lang w:val="de-DE" w:eastAsia="ru-RU"/>
        </w:rPr>
      </w:pPr>
      <w:r>
        <w:rPr>
          <w:rFonts w:ascii="Times New Roman" w:hAnsi="Times New Roman"/>
          <w:sz w:val="28"/>
          <w:szCs w:val="28"/>
          <w:lang w:val="de-DE" w:eastAsia="ru-RU"/>
        </w:rPr>
        <w:t>Manche Lehrer gehen heute den Lehrern und Schulen wirklich auf die Nerven,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 xml:space="preserve">Nicht selten stellen sie Forderungen, die nicht nur unrealistisch und absurd </w:t>
      </w:r>
      <w:r>
        <w:rPr>
          <w:rFonts w:ascii="Times New Roman" w:hAnsi="Times New Roman"/>
          <w:sz w:val="28"/>
          <w:szCs w:val="28"/>
          <w:lang w:val="de-DE" w:eastAsia="ru-RU"/>
        </w:rPr>
        <w:tab/>
        <w:t>sind,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Es ist fast Norm geworden, dass die Eltern den Lehrer darum bitten,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Sehr oft sind die Eltern mit den Noten nicht einverstanden,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 xml:space="preserve">Die dritten rufen die Lehrer auf dem Mobiltelefon an und fragen nach den </w:t>
      </w:r>
      <w:r>
        <w:rPr>
          <w:rFonts w:ascii="Times New Roman" w:hAnsi="Times New Roman"/>
          <w:sz w:val="28"/>
          <w:szCs w:val="28"/>
          <w:lang w:val="de-DE" w:eastAsia="ru-RU"/>
        </w:rPr>
        <w:tab/>
        <w:t>Leistungen ihres Kindes,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Die Ansprüche der Eltern an die Lehrer sind grenzenlos,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 xml:space="preserve">Manchmal stimmt die Chemie zwischen dem Lehrer und dem Schüler nicht </w:t>
      </w:r>
      <w:r>
        <w:rPr>
          <w:rFonts w:ascii="Times New Roman" w:hAnsi="Times New Roman"/>
          <w:sz w:val="28"/>
          <w:szCs w:val="28"/>
          <w:lang w:val="de-DE" w:eastAsia="ru-RU"/>
        </w:rPr>
        <w:tab/>
        <w:t>richtig, ...</w:t>
      </w:r>
    </w:p>
    <w:p w:rsidR="00AB090D" w:rsidRDefault="00AB090D" w:rsidP="00AB090D">
      <w:pPr>
        <w:pStyle w:val="a5"/>
        <w:numPr>
          <w:ilvl w:val="0"/>
          <w:numId w:val="35"/>
        </w:numPr>
        <w:spacing w:after="0" w:line="360" w:lineRule="auto"/>
        <w:ind w:left="0"/>
        <w:jc w:val="both"/>
        <w:rPr>
          <w:rFonts w:ascii="Times New Roman" w:hAnsi="Times New Roman"/>
          <w:sz w:val="28"/>
          <w:szCs w:val="28"/>
          <w:lang w:val="de-DE" w:eastAsia="ru-RU"/>
        </w:rPr>
      </w:pPr>
      <w:r>
        <w:rPr>
          <w:rFonts w:ascii="Times New Roman" w:hAnsi="Times New Roman"/>
          <w:sz w:val="28"/>
          <w:szCs w:val="28"/>
          <w:lang w:val="de-DE" w:eastAsia="ru-RU"/>
        </w:rPr>
        <w:t>Und ab und zu macht es schon Sinn, ...</w:t>
      </w:r>
    </w:p>
    <w:p w:rsidR="00AB090D" w:rsidRDefault="00AB090D" w:rsidP="00AB090D">
      <w:pPr>
        <w:pStyle w:val="a5"/>
        <w:numPr>
          <w:ilvl w:val="0"/>
          <w:numId w:val="35"/>
        </w:numPr>
        <w:spacing w:after="0" w:line="240" w:lineRule="auto"/>
        <w:ind w:left="0" w:hanging="425"/>
        <w:contextualSpacing w:val="0"/>
        <w:jc w:val="both"/>
        <w:rPr>
          <w:rFonts w:ascii="Times New Roman" w:hAnsi="Times New Roman"/>
          <w:sz w:val="28"/>
          <w:szCs w:val="28"/>
          <w:lang w:val="de-DE"/>
        </w:rPr>
      </w:pPr>
      <w:r>
        <w:rPr>
          <w:rFonts w:ascii="Times New Roman" w:hAnsi="Times New Roman"/>
          <w:sz w:val="28"/>
          <w:szCs w:val="28"/>
          <w:lang w:val="de-DE" w:eastAsia="ru-RU"/>
        </w:rPr>
        <w:t>Doch eines ist klar: ...</w:t>
      </w:r>
    </w:p>
    <w:p w:rsidR="00AB090D" w:rsidRDefault="00AB090D" w:rsidP="00AB090D">
      <w:pPr>
        <w:pStyle w:val="a5"/>
        <w:spacing w:after="0" w:line="240" w:lineRule="auto"/>
        <w:ind w:left="0"/>
        <w:contextualSpacing w:val="0"/>
        <w:jc w:val="both"/>
        <w:rPr>
          <w:rFonts w:ascii="Times New Roman" w:hAnsi="Times New Roman"/>
          <w:sz w:val="28"/>
          <w:szCs w:val="28"/>
          <w:lang w:val="de-DE"/>
        </w:rPr>
      </w:pPr>
    </w:p>
    <w:p w:rsidR="00AB090D" w:rsidRPr="00E50716" w:rsidRDefault="00AB090D" w:rsidP="00AB090D">
      <w:pPr>
        <w:pStyle w:val="a5"/>
        <w:spacing w:after="0" w:line="240" w:lineRule="auto"/>
        <w:ind w:left="0"/>
        <w:contextualSpacing w:val="0"/>
        <w:jc w:val="both"/>
        <w:rPr>
          <w:rFonts w:ascii="Times New Roman" w:hAnsi="Times New Roman"/>
          <w:sz w:val="28"/>
          <w:szCs w:val="28"/>
          <w:lang w:val="de-DE"/>
        </w:rPr>
      </w:pPr>
    </w:p>
    <w:p w:rsidR="00AB090D" w:rsidRDefault="00AB090D" w:rsidP="00AB090D">
      <w:pPr>
        <w:pStyle w:val="a5"/>
        <w:spacing w:after="0" w:line="240" w:lineRule="auto"/>
        <w:ind w:left="0" w:hanging="425"/>
        <w:contextualSpacing w:val="0"/>
        <w:jc w:val="both"/>
        <w:rPr>
          <w:rFonts w:ascii="Times New Roman" w:hAnsi="Times New Roman"/>
          <w:b/>
          <w:i/>
          <w:sz w:val="28"/>
          <w:szCs w:val="28"/>
          <w:lang w:val="de-DE"/>
        </w:rPr>
      </w:pPr>
      <w:r w:rsidRPr="00AB763B">
        <w:rPr>
          <w:rFonts w:ascii="Times New Roman" w:hAnsi="Times New Roman"/>
          <w:b/>
          <w:i/>
          <w:sz w:val="28"/>
          <w:szCs w:val="28"/>
          <w:lang w:val="de-DE"/>
        </w:rPr>
        <w:t>Fortsetzungen:</w:t>
      </w:r>
    </w:p>
    <w:p w:rsidR="00AB090D" w:rsidRPr="00AB763B" w:rsidRDefault="00AB090D" w:rsidP="00AB090D">
      <w:pPr>
        <w:pStyle w:val="a5"/>
        <w:spacing w:after="0" w:line="240" w:lineRule="auto"/>
        <w:ind w:left="0"/>
        <w:contextualSpacing w:val="0"/>
        <w:jc w:val="both"/>
        <w:rPr>
          <w:rFonts w:ascii="Times New Roman" w:hAnsi="Times New Roman"/>
          <w:b/>
          <w:i/>
          <w:sz w:val="28"/>
          <w:szCs w:val="28"/>
          <w:lang w:val="de-DE"/>
        </w:rPr>
      </w:pPr>
    </w:p>
    <w:p w:rsidR="00AB090D" w:rsidRDefault="00AB090D" w:rsidP="00AB090D">
      <w:pPr>
        <w:spacing w:after="0" w:line="240" w:lineRule="auto"/>
        <w:rPr>
          <w:rFonts w:ascii="Times New Roman" w:hAnsi="Times New Roman"/>
          <w:sz w:val="28"/>
          <w:szCs w:val="28"/>
          <w:lang w:val="de-DE" w:eastAsia="ru-RU"/>
        </w:rPr>
      </w:pPr>
      <w:r w:rsidRPr="00AB763B">
        <w:rPr>
          <w:rFonts w:ascii="Times New Roman" w:hAnsi="Times New Roman"/>
          <w:b/>
          <w:sz w:val="28"/>
          <w:szCs w:val="28"/>
          <w:lang w:val="de-DE"/>
        </w:rPr>
        <w:t>A</w:t>
      </w:r>
      <w:r>
        <w:rPr>
          <w:rFonts w:ascii="Times New Roman" w:hAnsi="Times New Roman"/>
          <w:sz w:val="28"/>
          <w:szCs w:val="28"/>
          <w:lang w:val="de-DE"/>
        </w:rPr>
        <w:t xml:space="preserve"> </w:t>
      </w:r>
      <w:r w:rsidRPr="006B71E4">
        <w:rPr>
          <w:rFonts w:ascii="Times New Roman" w:hAnsi="Times New Roman"/>
          <w:sz w:val="28"/>
          <w:szCs w:val="28"/>
          <w:lang w:val="de-DE"/>
        </w:rPr>
        <w:t xml:space="preserve"> </w:t>
      </w:r>
      <w:r>
        <w:rPr>
          <w:rFonts w:ascii="Times New Roman" w:hAnsi="Times New Roman"/>
          <w:sz w:val="28"/>
          <w:szCs w:val="28"/>
          <w:lang w:val="de-DE" w:eastAsia="ru-RU"/>
        </w:rPr>
        <w:t>weil sie zu viel für ihre Kinder abverlangen.</w:t>
      </w:r>
    </w:p>
    <w:p w:rsidR="00AB090D" w:rsidRPr="0075054F" w:rsidRDefault="00AB090D" w:rsidP="00AB090D">
      <w:pPr>
        <w:spacing w:after="0" w:line="240" w:lineRule="auto"/>
        <w:rPr>
          <w:rFonts w:ascii="Times New Roman" w:hAnsi="Times New Roman"/>
          <w:sz w:val="28"/>
          <w:szCs w:val="28"/>
          <w:lang w:val="de-DE"/>
        </w:rPr>
      </w:pPr>
      <w:r w:rsidRPr="00AB763B">
        <w:rPr>
          <w:rFonts w:ascii="Times New Roman" w:hAnsi="Times New Roman"/>
          <w:b/>
          <w:sz w:val="28"/>
          <w:szCs w:val="28"/>
          <w:lang w:val="de-DE"/>
        </w:rPr>
        <w:t>B</w:t>
      </w:r>
      <w:r>
        <w:rPr>
          <w:rFonts w:ascii="Times New Roman" w:hAnsi="Times New Roman"/>
          <w:sz w:val="28"/>
          <w:szCs w:val="28"/>
          <w:lang w:val="de-DE"/>
        </w:rPr>
        <w:t xml:space="preserve"> </w:t>
      </w:r>
      <w:r w:rsidRPr="006B71E4">
        <w:rPr>
          <w:rFonts w:ascii="Times New Roman" w:hAnsi="Times New Roman"/>
          <w:sz w:val="28"/>
          <w:szCs w:val="28"/>
          <w:lang w:val="de-DE"/>
        </w:rPr>
        <w:t xml:space="preserve"> </w:t>
      </w:r>
      <w:r>
        <w:rPr>
          <w:rFonts w:ascii="Times New Roman" w:hAnsi="Times New Roman"/>
          <w:sz w:val="28"/>
          <w:szCs w:val="28"/>
          <w:lang w:val="de-DE" w:eastAsia="ru-RU"/>
        </w:rPr>
        <w:t xml:space="preserve">Die Hochschulen können auf solche Gespräche mit Eltern nicht vorbereiten und jeder Lehrer bzw. Lehrerin muss diese Kunst persönlich meistern. </w:t>
      </w:r>
    </w:p>
    <w:p w:rsidR="00AB090D" w:rsidRPr="00E50716" w:rsidRDefault="00AB090D" w:rsidP="00AB090D">
      <w:pPr>
        <w:pStyle w:val="a5"/>
        <w:spacing w:after="0" w:line="240" w:lineRule="auto"/>
        <w:ind w:left="0"/>
        <w:jc w:val="both"/>
        <w:rPr>
          <w:rFonts w:ascii="Times New Roman" w:hAnsi="Times New Roman"/>
          <w:sz w:val="28"/>
          <w:szCs w:val="28"/>
          <w:lang w:val="de-DE" w:eastAsia="ru-RU"/>
        </w:rPr>
      </w:pPr>
      <w:r w:rsidRPr="00AB763B">
        <w:rPr>
          <w:rFonts w:ascii="Times New Roman" w:hAnsi="Times New Roman"/>
          <w:b/>
          <w:sz w:val="28"/>
          <w:szCs w:val="28"/>
          <w:lang w:val="de-DE"/>
        </w:rPr>
        <w:lastRenderedPageBreak/>
        <w:t>C</w:t>
      </w:r>
      <w:r w:rsidRPr="006B71E4">
        <w:rPr>
          <w:rFonts w:ascii="Times New Roman" w:hAnsi="Times New Roman"/>
          <w:sz w:val="28"/>
          <w:szCs w:val="28"/>
          <w:lang w:val="de-DE"/>
        </w:rPr>
        <w:t xml:space="preserve">  </w:t>
      </w:r>
      <w:r>
        <w:rPr>
          <w:rFonts w:ascii="Times New Roman" w:hAnsi="Times New Roman"/>
          <w:sz w:val="28"/>
          <w:szCs w:val="28"/>
          <w:lang w:val="de-DE" w:eastAsia="ru-RU"/>
        </w:rPr>
        <w:t>sondern auch nicht im Interesse des Kindes sein können.</w:t>
      </w:r>
    </w:p>
    <w:p w:rsidR="00AB090D" w:rsidRDefault="00AB090D" w:rsidP="00AB090D">
      <w:pPr>
        <w:spacing w:after="0" w:line="240" w:lineRule="auto"/>
        <w:rPr>
          <w:rFonts w:ascii="Times New Roman" w:hAnsi="Times New Roman"/>
          <w:sz w:val="28"/>
          <w:szCs w:val="28"/>
          <w:lang w:val="de-DE"/>
        </w:rPr>
      </w:pPr>
      <w:r w:rsidRPr="00AB763B">
        <w:rPr>
          <w:rFonts w:ascii="Times New Roman" w:hAnsi="Times New Roman"/>
          <w:b/>
          <w:sz w:val="28"/>
          <w:szCs w:val="28"/>
          <w:lang w:val="de-DE"/>
        </w:rPr>
        <w:t>D</w:t>
      </w:r>
      <w:r>
        <w:rPr>
          <w:rFonts w:ascii="Times New Roman" w:hAnsi="Times New Roman"/>
          <w:sz w:val="28"/>
          <w:szCs w:val="28"/>
          <w:lang w:val="de-DE"/>
        </w:rPr>
        <w:t xml:space="preserve">  </w:t>
      </w:r>
      <w:r>
        <w:rPr>
          <w:rFonts w:ascii="Times New Roman" w:hAnsi="Times New Roman"/>
          <w:sz w:val="28"/>
          <w:szCs w:val="28"/>
          <w:lang w:val="de-DE" w:eastAsia="ru-RU"/>
        </w:rPr>
        <w:t>doch manchmal können sie natürlich auf voll berechtigt sein.</w:t>
      </w:r>
    </w:p>
    <w:p w:rsidR="00AB090D" w:rsidRPr="006B71E4" w:rsidRDefault="00AB090D" w:rsidP="00AB090D">
      <w:pPr>
        <w:pStyle w:val="a5"/>
        <w:spacing w:after="0" w:line="240" w:lineRule="auto"/>
        <w:ind w:left="0"/>
        <w:jc w:val="both"/>
        <w:rPr>
          <w:rFonts w:ascii="Times New Roman" w:hAnsi="Times New Roman"/>
          <w:sz w:val="28"/>
          <w:szCs w:val="28"/>
          <w:lang w:val="de-DE" w:eastAsia="ru-RU"/>
        </w:rPr>
      </w:pPr>
      <w:r w:rsidRPr="00AB763B">
        <w:rPr>
          <w:rFonts w:ascii="Times New Roman" w:hAnsi="Times New Roman"/>
          <w:b/>
          <w:sz w:val="28"/>
          <w:szCs w:val="28"/>
          <w:lang w:val="de-DE"/>
        </w:rPr>
        <w:t>E</w:t>
      </w:r>
      <w:r>
        <w:rPr>
          <w:rFonts w:ascii="Times New Roman" w:hAnsi="Times New Roman"/>
          <w:sz w:val="28"/>
          <w:szCs w:val="28"/>
          <w:lang w:val="de-DE"/>
        </w:rPr>
        <w:t xml:space="preserve"> </w:t>
      </w:r>
      <w:r w:rsidRPr="006B71E4">
        <w:rPr>
          <w:rFonts w:ascii="Times New Roman" w:hAnsi="Times New Roman"/>
          <w:sz w:val="28"/>
          <w:szCs w:val="28"/>
          <w:lang w:val="de-DE"/>
        </w:rPr>
        <w:t xml:space="preserve"> </w:t>
      </w:r>
      <w:r>
        <w:rPr>
          <w:rFonts w:ascii="Times New Roman" w:hAnsi="Times New Roman"/>
          <w:sz w:val="28"/>
          <w:szCs w:val="28"/>
          <w:lang w:val="de-DE" w:eastAsia="ru-RU"/>
        </w:rPr>
        <w:t>obwohl das Kind keine Ahnung hat.</w:t>
      </w:r>
    </w:p>
    <w:p w:rsidR="00AB090D" w:rsidRDefault="00AB090D" w:rsidP="00AB090D">
      <w:pPr>
        <w:pStyle w:val="a5"/>
        <w:spacing w:after="0" w:line="240" w:lineRule="auto"/>
        <w:ind w:left="0"/>
        <w:jc w:val="both"/>
        <w:rPr>
          <w:rFonts w:ascii="Times New Roman" w:hAnsi="Times New Roman"/>
          <w:sz w:val="28"/>
          <w:szCs w:val="28"/>
          <w:lang w:val="de-DE" w:eastAsia="ru-RU"/>
        </w:rPr>
      </w:pPr>
      <w:r w:rsidRPr="00AB763B">
        <w:rPr>
          <w:rFonts w:ascii="Times New Roman" w:hAnsi="Times New Roman"/>
          <w:b/>
          <w:sz w:val="28"/>
          <w:szCs w:val="28"/>
          <w:lang w:val="de-DE"/>
        </w:rPr>
        <w:t>F</w:t>
      </w:r>
      <w:r>
        <w:rPr>
          <w:rFonts w:ascii="Times New Roman" w:hAnsi="Times New Roman"/>
          <w:sz w:val="28"/>
          <w:szCs w:val="28"/>
          <w:lang w:val="de-DE"/>
        </w:rPr>
        <w:t xml:space="preserve"> </w:t>
      </w:r>
      <w:r w:rsidRPr="006B71E4">
        <w:rPr>
          <w:rFonts w:ascii="Times New Roman" w:hAnsi="Times New Roman"/>
          <w:sz w:val="28"/>
          <w:szCs w:val="28"/>
          <w:lang w:val="de-DE"/>
        </w:rPr>
        <w:t xml:space="preserve"> </w:t>
      </w:r>
      <w:r>
        <w:rPr>
          <w:rFonts w:ascii="Times New Roman" w:hAnsi="Times New Roman"/>
          <w:sz w:val="28"/>
          <w:szCs w:val="28"/>
          <w:lang w:val="de-DE" w:eastAsia="ru-RU"/>
        </w:rPr>
        <w:t>eine Klassenarbeit wegen des Geburtstags ihres Kindes zu verschieben.</w:t>
      </w:r>
    </w:p>
    <w:p w:rsidR="00AB090D" w:rsidRDefault="00AB090D" w:rsidP="00AB090D">
      <w:pPr>
        <w:spacing w:after="0" w:line="240" w:lineRule="auto"/>
        <w:rPr>
          <w:rFonts w:ascii="Times New Roman" w:hAnsi="Times New Roman"/>
          <w:sz w:val="28"/>
          <w:szCs w:val="28"/>
          <w:lang w:val="de-DE"/>
        </w:rPr>
      </w:pPr>
      <w:r w:rsidRPr="00AB763B">
        <w:rPr>
          <w:rFonts w:ascii="Times New Roman" w:hAnsi="Times New Roman"/>
          <w:b/>
          <w:sz w:val="28"/>
          <w:szCs w:val="28"/>
          <w:lang w:val="de-DE"/>
        </w:rPr>
        <w:t>G</w:t>
      </w:r>
      <w:r w:rsidRPr="006B71E4">
        <w:rPr>
          <w:rFonts w:ascii="Times New Roman" w:hAnsi="Times New Roman"/>
          <w:sz w:val="28"/>
          <w:szCs w:val="28"/>
          <w:lang w:val="de-DE"/>
        </w:rPr>
        <w:t xml:space="preserve"> </w:t>
      </w:r>
      <w:r>
        <w:rPr>
          <w:rFonts w:ascii="Times New Roman" w:hAnsi="Times New Roman"/>
          <w:sz w:val="28"/>
          <w:szCs w:val="28"/>
          <w:lang w:val="de-DE" w:eastAsia="ru-RU"/>
        </w:rPr>
        <w:t>mit dem Lehrer zu sprechen und Probleme offen zu diskutieren.</w:t>
      </w:r>
    </w:p>
    <w:p w:rsidR="00AB090D" w:rsidRDefault="00AB090D" w:rsidP="00AB090D">
      <w:pPr>
        <w:spacing w:after="0" w:line="240" w:lineRule="auto"/>
        <w:rPr>
          <w:rFonts w:ascii="Times New Roman" w:hAnsi="Times New Roman"/>
          <w:sz w:val="28"/>
          <w:szCs w:val="28"/>
          <w:lang w:val="de-DE"/>
        </w:rPr>
      </w:pPr>
      <w:r w:rsidRPr="00AB763B">
        <w:rPr>
          <w:rFonts w:ascii="Times New Roman" w:hAnsi="Times New Roman"/>
          <w:b/>
          <w:sz w:val="28"/>
          <w:szCs w:val="28"/>
          <w:lang w:val="de-DE"/>
        </w:rPr>
        <w:t>H</w:t>
      </w:r>
      <w:r>
        <w:rPr>
          <w:rFonts w:ascii="Times New Roman" w:hAnsi="Times New Roman"/>
          <w:sz w:val="28"/>
          <w:szCs w:val="28"/>
          <w:lang w:val="de-DE"/>
        </w:rPr>
        <w:t xml:space="preserve"> und persönliche Abneigungen wirken sich auf die Objektivität der Benotung aus.</w:t>
      </w:r>
    </w:p>
    <w:p w:rsidR="00AB090D" w:rsidRDefault="00AB090D" w:rsidP="00AB090D">
      <w:pPr>
        <w:spacing w:after="0" w:line="240" w:lineRule="auto"/>
        <w:jc w:val="both"/>
        <w:rPr>
          <w:rFonts w:ascii="Times New Roman" w:hAnsi="Times New Roman"/>
          <w:sz w:val="28"/>
          <w:szCs w:val="28"/>
          <w:lang w:val="de-DE" w:eastAsia="ru-RU"/>
        </w:rPr>
      </w:pPr>
      <w:r w:rsidRPr="00E50716">
        <w:rPr>
          <w:rFonts w:ascii="Times New Roman" w:hAnsi="Times New Roman"/>
          <w:b/>
          <w:sz w:val="28"/>
          <w:szCs w:val="28"/>
          <w:lang w:val="de-DE"/>
        </w:rPr>
        <w:t>I</w:t>
      </w:r>
      <w:r w:rsidRPr="00E50716">
        <w:rPr>
          <w:rFonts w:ascii="Times New Roman" w:hAnsi="Times New Roman"/>
          <w:sz w:val="28"/>
          <w:szCs w:val="28"/>
          <w:lang w:val="de-DE"/>
        </w:rPr>
        <w:t xml:space="preserve">  </w:t>
      </w:r>
      <w:r>
        <w:rPr>
          <w:rFonts w:ascii="Times New Roman" w:hAnsi="Times New Roman"/>
          <w:sz w:val="28"/>
          <w:szCs w:val="28"/>
          <w:lang w:val="de-DE" w:eastAsia="ru-RU"/>
        </w:rPr>
        <w:t>weil sie fester Überzeugung sind, die Lehrer wissen die Kenntnisse ihres Kindes nicht richtig zu schätzen.</w:t>
      </w:r>
    </w:p>
    <w:p w:rsidR="00AB090D" w:rsidRPr="00E50716" w:rsidRDefault="00AB090D" w:rsidP="00AB090D">
      <w:pPr>
        <w:pStyle w:val="a5"/>
        <w:spacing w:after="0" w:line="240" w:lineRule="auto"/>
        <w:ind w:left="0"/>
        <w:jc w:val="both"/>
        <w:rPr>
          <w:rFonts w:ascii="Times New Roman" w:hAnsi="Times New Roman"/>
          <w:sz w:val="28"/>
          <w:szCs w:val="28"/>
          <w:lang w:val="de-DE" w:eastAsia="ru-RU"/>
        </w:rPr>
      </w:pPr>
      <w:r w:rsidRPr="00E3413A">
        <w:rPr>
          <w:rFonts w:ascii="Times New Roman" w:hAnsi="Times New Roman"/>
          <w:b/>
          <w:sz w:val="28"/>
          <w:szCs w:val="28"/>
          <w:lang w:val="de-DE"/>
        </w:rPr>
        <w:t xml:space="preserve">J </w:t>
      </w:r>
      <w:r>
        <w:rPr>
          <w:rFonts w:ascii="Times New Roman" w:hAnsi="Times New Roman"/>
          <w:sz w:val="28"/>
          <w:szCs w:val="28"/>
          <w:lang w:val="de-DE" w:eastAsia="ru-RU"/>
        </w:rPr>
        <w:t>statt während der Sprechstunden den Lehrer persönlich anzusprechen.</w:t>
      </w:r>
    </w:p>
    <w:p w:rsidR="00AB090D" w:rsidRPr="00E50716" w:rsidRDefault="00AB090D" w:rsidP="00AB090D">
      <w:pPr>
        <w:spacing w:after="0" w:line="360" w:lineRule="auto"/>
        <w:jc w:val="both"/>
        <w:rPr>
          <w:rFonts w:ascii="Times New Roman" w:hAnsi="Times New Roman"/>
          <w:sz w:val="28"/>
          <w:szCs w:val="28"/>
          <w:lang w:val="de-DE" w:eastAsia="ru-RU"/>
        </w:rPr>
      </w:pPr>
    </w:p>
    <w:p w:rsidR="00AB090D" w:rsidRPr="006B71E4" w:rsidRDefault="00AB090D" w:rsidP="00AB090D">
      <w:pPr>
        <w:spacing w:after="0" w:line="240" w:lineRule="auto"/>
        <w:rPr>
          <w:rFonts w:ascii="Times New Roman" w:hAnsi="Times New Roman"/>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3"/>
        <w:gridCol w:w="1063"/>
        <w:gridCol w:w="1063"/>
        <w:gridCol w:w="1063"/>
        <w:gridCol w:w="1063"/>
        <w:gridCol w:w="1064"/>
        <w:gridCol w:w="1064"/>
        <w:gridCol w:w="1064"/>
        <w:gridCol w:w="1064"/>
      </w:tblGrid>
      <w:tr w:rsidR="00AB090D" w:rsidRPr="006465BD" w:rsidTr="00123797">
        <w:tc>
          <w:tcPr>
            <w:tcW w:w="1063"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0</w:t>
            </w:r>
          </w:p>
        </w:tc>
        <w:tc>
          <w:tcPr>
            <w:tcW w:w="1063"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13</w:t>
            </w:r>
          </w:p>
        </w:tc>
        <w:tc>
          <w:tcPr>
            <w:tcW w:w="1063"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14</w:t>
            </w:r>
          </w:p>
        </w:tc>
        <w:tc>
          <w:tcPr>
            <w:tcW w:w="1063"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15</w:t>
            </w:r>
          </w:p>
        </w:tc>
        <w:tc>
          <w:tcPr>
            <w:tcW w:w="1063"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16</w:t>
            </w:r>
          </w:p>
        </w:tc>
        <w:tc>
          <w:tcPr>
            <w:tcW w:w="1064"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17</w:t>
            </w:r>
          </w:p>
        </w:tc>
        <w:tc>
          <w:tcPr>
            <w:tcW w:w="1064"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18</w:t>
            </w:r>
          </w:p>
        </w:tc>
        <w:tc>
          <w:tcPr>
            <w:tcW w:w="1064"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19</w:t>
            </w:r>
          </w:p>
        </w:tc>
        <w:tc>
          <w:tcPr>
            <w:tcW w:w="1064" w:type="dxa"/>
          </w:tcPr>
          <w:p w:rsidR="00AB090D" w:rsidRPr="006465BD" w:rsidRDefault="00AB090D" w:rsidP="00123797">
            <w:pPr>
              <w:spacing w:after="0" w:line="240" w:lineRule="auto"/>
              <w:rPr>
                <w:rFonts w:ascii="Times New Roman" w:hAnsi="Times New Roman"/>
                <w:b/>
                <w:sz w:val="28"/>
                <w:szCs w:val="28"/>
                <w:lang w:val="de-DE"/>
              </w:rPr>
            </w:pPr>
            <w:r w:rsidRPr="006465BD">
              <w:rPr>
                <w:rFonts w:ascii="Times New Roman" w:hAnsi="Times New Roman"/>
                <w:b/>
                <w:sz w:val="28"/>
                <w:szCs w:val="28"/>
                <w:lang w:val="de-DE"/>
              </w:rPr>
              <w:t>20</w:t>
            </w:r>
          </w:p>
        </w:tc>
      </w:tr>
      <w:tr w:rsidR="00AB090D" w:rsidRPr="006465BD" w:rsidTr="00123797">
        <w:tc>
          <w:tcPr>
            <w:tcW w:w="1063" w:type="dxa"/>
          </w:tcPr>
          <w:p w:rsidR="00AB090D" w:rsidRPr="006465BD" w:rsidRDefault="00AB090D" w:rsidP="00123797">
            <w:pPr>
              <w:spacing w:after="0" w:line="240" w:lineRule="auto"/>
              <w:rPr>
                <w:rFonts w:ascii="Times New Roman" w:hAnsi="Times New Roman"/>
                <w:sz w:val="28"/>
                <w:szCs w:val="28"/>
                <w:lang w:val="de-DE"/>
              </w:rPr>
            </w:pPr>
            <w:r>
              <w:rPr>
                <w:rFonts w:ascii="Times New Roman" w:hAnsi="Times New Roman"/>
                <w:sz w:val="28"/>
                <w:szCs w:val="28"/>
                <w:lang w:val="de-DE"/>
              </w:rPr>
              <w:t>А</w:t>
            </w:r>
          </w:p>
        </w:tc>
        <w:tc>
          <w:tcPr>
            <w:tcW w:w="1063" w:type="dxa"/>
          </w:tcPr>
          <w:p w:rsidR="00AB090D" w:rsidRPr="006465BD" w:rsidRDefault="00AB090D" w:rsidP="00123797">
            <w:pPr>
              <w:spacing w:after="0" w:line="240" w:lineRule="auto"/>
              <w:rPr>
                <w:rFonts w:ascii="Times New Roman" w:hAnsi="Times New Roman"/>
                <w:sz w:val="28"/>
                <w:szCs w:val="28"/>
                <w:lang w:val="de-DE"/>
              </w:rPr>
            </w:pPr>
          </w:p>
        </w:tc>
        <w:tc>
          <w:tcPr>
            <w:tcW w:w="1063" w:type="dxa"/>
          </w:tcPr>
          <w:p w:rsidR="00AB090D" w:rsidRPr="006465BD" w:rsidRDefault="00AB090D" w:rsidP="00123797">
            <w:pPr>
              <w:spacing w:after="0" w:line="240" w:lineRule="auto"/>
              <w:rPr>
                <w:rFonts w:ascii="Times New Roman" w:hAnsi="Times New Roman"/>
                <w:sz w:val="28"/>
                <w:szCs w:val="28"/>
                <w:lang w:val="de-DE"/>
              </w:rPr>
            </w:pPr>
          </w:p>
        </w:tc>
        <w:tc>
          <w:tcPr>
            <w:tcW w:w="1063" w:type="dxa"/>
          </w:tcPr>
          <w:p w:rsidR="00AB090D" w:rsidRPr="006465BD" w:rsidRDefault="00AB090D" w:rsidP="00123797">
            <w:pPr>
              <w:spacing w:after="0" w:line="240" w:lineRule="auto"/>
              <w:rPr>
                <w:rFonts w:ascii="Times New Roman" w:hAnsi="Times New Roman"/>
                <w:sz w:val="28"/>
                <w:szCs w:val="28"/>
                <w:lang w:val="de-DE"/>
              </w:rPr>
            </w:pPr>
          </w:p>
        </w:tc>
        <w:tc>
          <w:tcPr>
            <w:tcW w:w="1063" w:type="dxa"/>
          </w:tcPr>
          <w:p w:rsidR="00AB090D" w:rsidRPr="006465BD" w:rsidRDefault="00AB090D" w:rsidP="00123797">
            <w:pPr>
              <w:spacing w:after="0" w:line="240" w:lineRule="auto"/>
              <w:rPr>
                <w:rFonts w:ascii="Times New Roman" w:hAnsi="Times New Roman"/>
                <w:sz w:val="28"/>
                <w:szCs w:val="28"/>
                <w:lang w:val="de-DE"/>
              </w:rPr>
            </w:pPr>
          </w:p>
        </w:tc>
        <w:tc>
          <w:tcPr>
            <w:tcW w:w="1064" w:type="dxa"/>
          </w:tcPr>
          <w:p w:rsidR="00AB090D" w:rsidRPr="006465BD" w:rsidRDefault="00AB090D" w:rsidP="00123797">
            <w:pPr>
              <w:spacing w:after="0" w:line="240" w:lineRule="auto"/>
              <w:rPr>
                <w:rFonts w:ascii="Times New Roman" w:hAnsi="Times New Roman"/>
                <w:sz w:val="28"/>
                <w:szCs w:val="28"/>
                <w:lang w:val="de-DE"/>
              </w:rPr>
            </w:pPr>
          </w:p>
        </w:tc>
        <w:tc>
          <w:tcPr>
            <w:tcW w:w="1064" w:type="dxa"/>
          </w:tcPr>
          <w:p w:rsidR="00AB090D" w:rsidRPr="006465BD" w:rsidRDefault="00AB090D" w:rsidP="00123797">
            <w:pPr>
              <w:spacing w:after="0" w:line="240" w:lineRule="auto"/>
              <w:rPr>
                <w:rFonts w:ascii="Times New Roman" w:hAnsi="Times New Roman"/>
                <w:sz w:val="28"/>
                <w:szCs w:val="28"/>
                <w:lang w:val="de-DE"/>
              </w:rPr>
            </w:pPr>
          </w:p>
        </w:tc>
        <w:tc>
          <w:tcPr>
            <w:tcW w:w="1064" w:type="dxa"/>
          </w:tcPr>
          <w:p w:rsidR="00AB090D" w:rsidRPr="006465BD" w:rsidRDefault="00AB090D" w:rsidP="00123797">
            <w:pPr>
              <w:spacing w:after="0" w:line="240" w:lineRule="auto"/>
              <w:rPr>
                <w:rFonts w:ascii="Times New Roman" w:hAnsi="Times New Roman"/>
                <w:sz w:val="28"/>
                <w:szCs w:val="28"/>
                <w:lang w:val="de-DE"/>
              </w:rPr>
            </w:pPr>
          </w:p>
        </w:tc>
        <w:tc>
          <w:tcPr>
            <w:tcW w:w="1064" w:type="dxa"/>
          </w:tcPr>
          <w:p w:rsidR="00AB090D" w:rsidRPr="006465BD" w:rsidRDefault="00AB090D" w:rsidP="00123797">
            <w:pPr>
              <w:spacing w:after="0" w:line="240" w:lineRule="auto"/>
              <w:rPr>
                <w:rFonts w:ascii="Times New Roman" w:hAnsi="Times New Roman"/>
                <w:sz w:val="28"/>
                <w:szCs w:val="28"/>
                <w:lang w:val="de-DE"/>
              </w:rPr>
            </w:pPr>
          </w:p>
        </w:tc>
      </w:tr>
    </w:tbl>
    <w:p w:rsidR="00AB090D" w:rsidRDefault="00AB090D" w:rsidP="00AB090D">
      <w:pPr>
        <w:pStyle w:val="a5"/>
        <w:spacing w:after="0" w:line="360" w:lineRule="auto"/>
        <w:ind w:left="0" w:hanging="426"/>
        <w:jc w:val="both"/>
        <w:rPr>
          <w:rFonts w:ascii="Times New Roman" w:hAnsi="Times New Roman"/>
          <w:b/>
          <w:sz w:val="28"/>
          <w:szCs w:val="28"/>
          <w:lang w:val="de-DE" w:eastAsia="ru-RU"/>
        </w:rPr>
      </w:pPr>
    </w:p>
    <w:p w:rsidR="00AB090D" w:rsidRDefault="00AB090D" w:rsidP="00AB090D">
      <w:pPr>
        <w:pStyle w:val="a5"/>
        <w:spacing w:after="0" w:line="360" w:lineRule="auto"/>
        <w:ind w:left="0" w:hanging="426"/>
        <w:jc w:val="both"/>
        <w:rPr>
          <w:rFonts w:ascii="Times New Roman" w:hAnsi="Times New Roman"/>
          <w:b/>
          <w:sz w:val="28"/>
          <w:szCs w:val="28"/>
          <w:lang w:val="de-DE" w:eastAsia="ru-RU"/>
        </w:rPr>
      </w:pPr>
    </w:p>
    <w:p w:rsidR="00AB090D" w:rsidRDefault="00AB090D" w:rsidP="00AB090D">
      <w:pPr>
        <w:pStyle w:val="a5"/>
        <w:spacing w:after="0" w:line="360" w:lineRule="auto"/>
        <w:ind w:left="0"/>
        <w:jc w:val="right"/>
        <w:rPr>
          <w:rFonts w:ascii="Times New Roman" w:hAnsi="Times New Roman"/>
          <w:b/>
          <w:sz w:val="28"/>
          <w:szCs w:val="28"/>
          <w:lang w:val="de-DE" w:eastAsia="ru-RU"/>
        </w:rPr>
      </w:pPr>
      <w:r>
        <w:rPr>
          <w:rFonts w:ascii="Times New Roman" w:hAnsi="Times New Roman"/>
          <w:b/>
          <w:sz w:val="28"/>
          <w:szCs w:val="28"/>
          <w:lang w:val="de-DE" w:eastAsia="ru-RU"/>
        </w:rPr>
        <w:br w:type="column"/>
      </w:r>
      <w:r>
        <w:rPr>
          <w:rFonts w:ascii="Times New Roman" w:hAnsi="Times New Roman"/>
          <w:b/>
          <w:sz w:val="28"/>
          <w:szCs w:val="28"/>
          <w:lang w:val="de-DE" w:eastAsia="ru-RU"/>
        </w:rPr>
        <w:lastRenderedPageBreak/>
        <w:t>9-11 Klassen</w:t>
      </w:r>
    </w:p>
    <w:p w:rsidR="00AB090D" w:rsidRDefault="00AB090D" w:rsidP="00AB090D">
      <w:pPr>
        <w:pStyle w:val="a5"/>
        <w:spacing w:after="0" w:line="360" w:lineRule="auto"/>
        <w:ind w:left="0"/>
        <w:jc w:val="both"/>
        <w:rPr>
          <w:rFonts w:ascii="Times New Roman" w:hAnsi="Times New Roman"/>
          <w:b/>
          <w:sz w:val="28"/>
          <w:szCs w:val="28"/>
          <w:lang w:val="de-DE" w:eastAsia="ru-RU"/>
        </w:rPr>
      </w:pPr>
      <w:r>
        <w:rPr>
          <w:rFonts w:ascii="Times New Roman" w:hAnsi="Times New Roman"/>
          <w:b/>
          <w:sz w:val="28"/>
          <w:szCs w:val="28"/>
          <w:lang w:val="de-DE" w:eastAsia="ru-RU"/>
        </w:rPr>
        <w:t>Lexikalisch-grammatische Aufgabe</w:t>
      </w:r>
    </w:p>
    <w:p w:rsidR="00AB090D" w:rsidRDefault="00AB090D" w:rsidP="00AB090D">
      <w:pPr>
        <w:pStyle w:val="a5"/>
        <w:spacing w:after="0" w:line="360" w:lineRule="auto"/>
        <w:ind w:left="0"/>
        <w:jc w:val="both"/>
        <w:rPr>
          <w:rFonts w:ascii="Times New Roman" w:hAnsi="Times New Roman"/>
          <w:b/>
          <w:sz w:val="28"/>
          <w:szCs w:val="28"/>
          <w:lang w:val="de-DE" w:eastAsia="ru-RU"/>
        </w:rPr>
      </w:pPr>
    </w:p>
    <w:p w:rsidR="00AB090D" w:rsidRDefault="00AB090D" w:rsidP="00AB090D">
      <w:pPr>
        <w:pStyle w:val="a5"/>
        <w:spacing w:after="0" w:line="360" w:lineRule="auto"/>
        <w:ind w:left="0"/>
        <w:jc w:val="both"/>
        <w:rPr>
          <w:rFonts w:ascii="Times New Roman" w:hAnsi="Times New Roman"/>
          <w:b/>
          <w:sz w:val="28"/>
          <w:szCs w:val="28"/>
          <w:lang w:val="de-DE" w:eastAsia="ru-RU"/>
        </w:rPr>
      </w:pPr>
      <w:r w:rsidRPr="008C6DF2">
        <w:rPr>
          <w:rFonts w:ascii="Times New Roman" w:hAnsi="Times New Roman"/>
          <w:b/>
          <w:sz w:val="28"/>
          <w:szCs w:val="28"/>
          <w:lang w:val="de-DE" w:eastAsia="ru-RU"/>
        </w:rPr>
        <w:t>Lesen Sie zuerst den ganzen Text, in dem einige Wörter fehlen. Lesen Sie den Text noch einmal</w:t>
      </w:r>
      <w:r>
        <w:rPr>
          <w:rFonts w:ascii="Times New Roman" w:hAnsi="Times New Roman"/>
          <w:b/>
          <w:sz w:val="28"/>
          <w:szCs w:val="28"/>
          <w:lang w:val="de-DE" w:eastAsia="ru-RU"/>
        </w:rPr>
        <w:t xml:space="preserve">. In die Lücken, die mit einem Buchstaben markiert sind – z.B. (A) sollen Sie ein passendes Wort selbst einfügen. In die Lücken, die mit einer Zahl – z.B. (1) – markiert sind, ist ein Wort aus der kursiv gedruckten Liste unten einzufügen. Es gibt mehr Wörter, als man braucht. </w:t>
      </w:r>
      <w:r w:rsidRPr="008C6DF2">
        <w:rPr>
          <w:rFonts w:ascii="Times New Roman" w:hAnsi="Times New Roman"/>
          <w:b/>
          <w:sz w:val="28"/>
          <w:szCs w:val="28"/>
          <w:lang w:val="de-DE" w:eastAsia="ru-RU"/>
        </w:rPr>
        <w:t>Tragen Sie  dann  Ihre Antworten ins Antwortblatt ein.</w:t>
      </w:r>
    </w:p>
    <w:p w:rsidR="00AB090D" w:rsidRPr="00EB07B4" w:rsidRDefault="00AB090D" w:rsidP="00AB090D">
      <w:pPr>
        <w:pStyle w:val="a5"/>
        <w:spacing w:after="0" w:line="360" w:lineRule="auto"/>
        <w:ind w:left="0"/>
        <w:jc w:val="both"/>
        <w:rPr>
          <w:rFonts w:ascii="Times" w:hAnsi="Times"/>
          <w:b/>
          <w:sz w:val="28"/>
          <w:szCs w:val="28"/>
          <w:lang w:val="de-DE" w:eastAsia="ru-RU"/>
        </w:rPr>
      </w:pPr>
    </w:p>
    <w:p w:rsidR="00AB090D" w:rsidRPr="005F61F7" w:rsidRDefault="00AB090D" w:rsidP="00AB090D">
      <w:pPr>
        <w:pStyle w:val="2"/>
        <w:spacing w:before="0" w:beforeAutospacing="0" w:after="0" w:afterAutospacing="0"/>
        <w:rPr>
          <w:rFonts w:ascii="Times" w:hAnsi="Times"/>
          <w:color w:val="000000" w:themeColor="text1"/>
          <w:sz w:val="28"/>
          <w:szCs w:val="28"/>
          <w:lang w:val="de-DE"/>
        </w:rPr>
      </w:pPr>
      <w:r w:rsidRPr="005F61F7">
        <w:rPr>
          <w:rFonts w:ascii="Times" w:hAnsi="Times"/>
          <w:color w:val="000000" w:themeColor="text1"/>
          <w:sz w:val="28"/>
          <w:szCs w:val="28"/>
          <w:lang w:val="de-DE"/>
        </w:rPr>
        <w:t>Nur vier Prozent der DeutschEN leben vegetarisch</w:t>
      </w:r>
    </w:p>
    <w:p w:rsidR="00AB090D" w:rsidRPr="00EB07B4" w:rsidRDefault="00AB090D" w:rsidP="00AB090D">
      <w:pPr>
        <w:pStyle w:val="a4"/>
        <w:rPr>
          <w:rFonts w:ascii="Times" w:eastAsia="Calibri" w:hAnsi="Times"/>
          <w:color w:val="333333"/>
          <w:sz w:val="28"/>
          <w:szCs w:val="28"/>
          <w:lang w:val="de-DE"/>
        </w:rPr>
      </w:pPr>
      <w:r w:rsidRPr="00EB07B4">
        <w:rPr>
          <w:rStyle w:val="a6"/>
          <w:rFonts w:ascii="Times" w:hAnsi="Times"/>
          <w:color w:val="333333"/>
          <w:sz w:val="28"/>
          <w:szCs w:val="28"/>
          <w:lang w:val="de-DE"/>
        </w:rPr>
        <w:t xml:space="preserve">Die meisten Menschen in Deutschland essen deutlich mehr Fleisch, als ihrer Gesundheit </w:t>
      </w:r>
      <w:r>
        <w:rPr>
          <w:rStyle w:val="a6"/>
          <w:rFonts w:ascii="Times" w:hAnsi="Times"/>
          <w:color w:val="333333"/>
          <w:sz w:val="28"/>
          <w:szCs w:val="28"/>
          <w:lang w:val="de-DE"/>
        </w:rPr>
        <w:t>_______ (1)</w:t>
      </w:r>
      <w:r w:rsidRPr="00EB07B4">
        <w:rPr>
          <w:rStyle w:val="a6"/>
          <w:rFonts w:ascii="Times" w:hAnsi="Times"/>
          <w:color w:val="333333"/>
          <w:sz w:val="28"/>
          <w:szCs w:val="28"/>
          <w:lang w:val="de-DE"/>
        </w:rPr>
        <w:t>. Das zeigt eine Studie des Robert Koch-Instituts. Vegetarier gibt es nur wenige.</w:t>
      </w:r>
    </w:p>
    <w:p w:rsidR="00AB090D" w:rsidRPr="00EB07B4" w:rsidRDefault="00AB090D" w:rsidP="00AB090D">
      <w:pPr>
        <w:pStyle w:val="a4"/>
        <w:rPr>
          <w:rFonts w:ascii="Times" w:hAnsi="Times"/>
          <w:color w:val="333333"/>
          <w:sz w:val="28"/>
          <w:szCs w:val="28"/>
          <w:lang w:val="de-DE"/>
        </w:rPr>
      </w:pPr>
      <w:r w:rsidRPr="00EB07B4">
        <w:rPr>
          <w:rFonts w:ascii="Times" w:hAnsi="Times"/>
          <w:color w:val="333333"/>
          <w:sz w:val="28"/>
          <w:szCs w:val="28"/>
          <w:lang w:val="de-DE"/>
        </w:rPr>
        <w:t xml:space="preserve">Gut vier von hundert Erwachsenen in Deutschland ernähren sich gewöhnlich vegetarisch, berichtet das Robert Koch-Institut (RKI). Demnach neigen Frauen eher </w:t>
      </w:r>
      <w:r>
        <w:rPr>
          <w:rFonts w:ascii="Times" w:hAnsi="Times"/>
          <w:color w:val="333333"/>
          <w:sz w:val="28"/>
          <w:szCs w:val="28"/>
          <w:lang w:val="de-DE"/>
        </w:rPr>
        <w:t>______ (A)</w:t>
      </w:r>
      <w:r w:rsidRPr="00EB07B4">
        <w:rPr>
          <w:rFonts w:ascii="Times" w:hAnsi="Times"/>
          <w:color w:val="333333"/>
          <w:sz w:val="28"/>
          <w:szCs w:val="28"/>
          <w:lang w:val="de-DE"/>
        </w:rPr>
        <w:t>, auf Fleisch zu verzichten. Unter ihnen sind 6,1 Prozent Vegetarierinnen, bei den Männern sind es lediglich 2,5 Prozent.</w:t>
      </w:r>
    </w:p>
    <w:p w:rsidR="00AB090D" w:rsidRPr="00EB07B4" w:rsidRDefault="00AB090D" w:rsidP="00AB090D">
      <w:pPr>
        <w:pStyle w:val="a4"/>
        <w:rPr>
          <w:rFonts w:ascii="Times" w:hAnsi="Times"/>
          <w:color w:val="333333"/>
          <w:sz w:val="28"/>
          <w:szCs w:val="28"/>
          <w:lang w:val="de-DE"/>
        </w:rPr>
      </w:pPr>
      <w:r w:rsidRPr="00EB07B4">
        <w:rPr>
          <w:rFonts w:ascii="Times" w:hAnsi="Times"/>
          <w:color w:val="333333"/>
          <w:sz w:val="28"/>
          <w:szCs w:val="28"/>
          <w:lang w:val="de-DE"/>
        </w:rPr>
        <w:t xml:space="preserve">"Die Möglichkeiten, sich </w:t>
      </w:r>
      <w:r>
        <w:rPr>
          <w:rFonts w:ascii="Times" w:hAnsi="Times"/>
          <w:color w:val="333333"/>
          <w:sz w:val="28"/>
          <w:szCs w:val="28"/>
          <w:lang w:val="de-DE"/>
        </w:rPr>
        <w:t>________ (2)</w:t>
      </w:r>
      <w:r w:rsidRPr="00EB07B4">
        <w:rPr>
          <w:rFonts w:ascii="Times" w:hAnsi="Times"/>
          <w:color w:val="333333"/>
          <w:sz w:val="28"/>
          <w:szCs w:val="28"/>
          <w:lang w:val="de-DE"/>
        </w:rPr>
        <w:t xml:space="preserve"> vegetarisch zu ernähren, haben sich in Deutschland in den letzten Jahren deutlich verbessert", schreiben die Studienautoren. "Vegetarierinnen und Vegetarier sind heute mehr als eine idealistische Minderheit."</w:t>
      </w:r>
    </w:p>
    <w:p w:rsidR="00AB090D" w:rsidRPr="004170B1" w:rsidRDefault="00AB090D" w:rsidP="00AB090D">
      <w:pPr>
        <w:pStyle w:val="a4"/>
        <w:rPr>
          <w:rFonts w:ascii="Times" w:hAnsi="Times"/>
          <w:color w:val="000000" w:themeColor="text1"/>
          <w:sz w:val="28"/>
          <w:szCs w:val="28"/>
          <w:lang w:val="de-DE"/>
        </w:rPr>
      </w:pPr>
      <w:r w:rsidRPr="00EB07B4">
        <w:rPr>
          <w:rFonts w:ascii="Times" w:hAnsi="Times"/>
          <w:color w:val="333333"/>
          <w:sz w:val="28"/>
          <w:szCs w:val="28"/>
          <w:lang w:val="de-DE"/>
        </w:rPr>
        <w:t xml:space="preserve">Für die Auswertung nutzten die RKI-Forscher Daten von 6933 Menschen, deren Essverhalten </w:t>
      </w:r>
      <w:r>
        <w:rPr>
          <w:rFonts w:ascii="Times" w:hAnsi="Times"/>
          <w:color w:val="333333"/>
          <w:sz w:val="28"/>
          <w:szCs w:val="28"/>
          <w:lang w:val="de-DE"/>
        </w:rPr>
        <w:t>________ (B)</w:t>
      </w:r>
      <w:r w:rsidRPr="00EB07B4">
        <w:rPr>
          <w:rFonts w:ascii="Times" w:hAnsi="Times"/>
          <w:color w:val="333333"/>
          <w:sz w:val="28"/>
          <w:szCs w:val="28"/>
          <w:lang w:val="de-DE"/>
        </w:rPr>
        <w:t xml:space="preserve"> 2008 und 2011 analysiert worden war. Dabei wurde jeweils über vier Wochen erfasst, welche Lebensmittel die Teilnehmer wie häufig und in welchen Mengen </w:t>
      </w:r>
      <w:r>
        <w:rPr>
          <w:rFonts w:ascii="Times" w:hAnsi="Times"/>
          <w:color w:val="000000" w:themeColor="text1"/>
          <w:sz w:val="28"/>
          <w:szCs w:val="28"/>
          <w:lang w:val="de-DE"/>
        </w:rPr>
        <w:t>__________ (3)</w:t>
      </w:r>
      <w:r w:rsidRPr="004170B1">
        <w:rPr>
          <w:rFonts w:ascii="Times" w:hAnsi="Times"/>
          <w:color w:val="000000" w:themeColor="text1"/>
          <w:sz w:val="28"/>
          <w:szCs w:val="28"/>
          <w:lang w:val="de-DE"/>
        </w:rPr>
        <w:t>.</w:t>
      </w:r>
    </w:p>
    <w:p w:rsidR="00AB090D" w:rsidRPr="004170B1" w:rsidRDefault="00AB090D" w:rsidP="00AB090D">
      <w:pPr>
        <w:pStyle w:val="a4"/>
        <w:rPr>
          <w:rFonts w:ascii="Times" w:hAnsi="Times"/>
          <w:color w:val="000000" w:themeColor="text1"/>
          <w:sz w:val="28"/>
          <w:szCs w:val="28"/>
          <w:lang w:val="de-DE"/>
        </w:rPr>
      </w:pPr>
      <w:r w:rsidRPr="004170B1">
        <w:rPr>
          <w:rFonts w:ascii="Times" w:hAnsi="Times"/>
          <w:color w:val="000000" w:themeColor="text1"/>
          <w:sz w:val="28"/>
          <w:szCs w:val="28"/>
          <w:lang w:val="de-DE"/>
        </w:rPr>
        <w:t xml:space="preserve">Am größten ist der Anteil </w:t>
      </w:r>
      <w:r>
        <w:rPr>
          <w:rFonts w:ascii="Times" w:hAnsi="Times"/>
          <w:color w:val="000000" w:themeColor="text1"/>
          <w:sz w:val="28"/>
          <w:szCs w:val="28"/>
          <w:lang w:val="de-DE"/>
        </w:rPr>
        <w:t>der</w:t>
      </w:r>
      <w:r w:rsidRPr="004170B1">
        <w:rPr>
          <w:rFonts w:ascii="Times" w:hAnsi="Times"/>
          <w:color w:val="000000" w:themeColor="text1"/>
          <w:sz w:val="28"/>
          <w:szCs w:val="28"/>
          <w:lang w:val="de-DE"/>
        </w:rPr>
        <w:t xml:space="preserve"> Vegetarier demnach </w:t>
      </w:r>
      <w:r>
        <w:rPr>
          <w:rFonts w:ascii="Times" w:hAnsi="Times"/>
          <w:color w:val="000000" w:themeColor="text1"/>
          <w:sz w:val="28"/>
          <w:szCs w:val="28"/>
          <w:lang w:val="de-DE"/>
        </w:rPr>
        <w:t>in</w:t>
      </w:r>
      <w:r w:rsidRPr="004170B1">
        <w:rPr>
          <w:rFonts w:ascii="Times" w:hAnsi="Times"/>
          <w:color w:val="000000" w:themeColor="text1"/>
          <w:sz w:val="28"/>
          <w:szCs w:val="28"/>
          <w:lang w:val="de-DE"/>
        </w:rPr>
        <w:t xml:space="preserve"> der Gruppe </w:t>
      </w:r>
      <w:r>
        <w:rPr>
          <w:rFonts w:ascii="Times" w:hAnsi="Times"/>
          <w:color w:val="000000" w:themeColor="text1"/>
          <w:sz w:val="28"/>
          <w:szCs w:val="28"/>
          <w:lang w:val="de-DE"/>
        </w:rPr>
        <w:t>_____ (C)</w:t>
      </w:r>
      <w:r w:rsidRPr="004170B1">
        <w:rPr>
          <w:rFonts w:ascii="Times" w:hAnsi="Times"/>
          <w:color w:val="000000" w:themeColor="text1"/>
          <w:sz w:val="28"/>
          <w:szCs w:val="28"/>
          <w:lang w:val="de-DE"/>
        </w:rPr>
        <w:t xml:space="preserve"> 18- bis 29-Jährigen. Bei ihnen </w:t>
      </w:r>
      <w:r>
        <w:rPr>
          <w:rFonts w:ascii="Times" w:hAnsi="Times"/>
          <w:color w:val="000000" w:themeColor="text1"/>
          <w:sz w:val="28"/>
          <w:szCs w:val="28"/>
          <w:lang w:val="de-DE"/>
        </w:rPr>
        <w:t>________ (4)</w:t>
      </w:r>
      <w:r w:rsidRPr="004170B1">
        <w:rPr>
          <w:rFonts w:ascii="Times" w:hAnsi="Times"/>
          <w:color w:val="000000" w:themeColor="text1"/>
          <w:sz w:val="28"/>
          <w:szCs w:val="28"/>
          <w:lang w:val="de-DE"/>
        </w:rPr>
        <w:t xml:space="preserve"> fast jede zehnte Frau (9,2 Prozent) auf Fleisch, bei den Männern in der Altersgruppe ist es immerhin jeder 20. (5 Prozent). Das Ergebnis deckt sich mit einer</w:t>
      </w:r>
      <w:r w:rsidRPr="004170B1">
        <w:rPr>
          <w:rStyle w:val="apple-converted-space"/>
          <w:rFonts w:ascii="Times" w:hAnsi="Times"/>
          <w:color w:val="000000" w:themeColor="text1"/>
          <w:sz w:val="28"/>
          <w:szCs w:val="28"/>
          <w:lang w:val="de-DE"/>
        </w:rPr>
        <w:t> </w:t>
      </w:r>
      <w:proofErr w:type="spellStart"/>
      <w:r w:rsidR="00AD7E4D" w:rsidRPr="00AD7E4D">
        <w:fldChar w:fldCharType="begin"/>
      </w:r>
      <w:r w:rsidRPr="00D27DD7">
        <w:rPr>
          <w:lang w:val="de-DE"/>
        </w:rPr>
        <w:instrText xml:space="preserve"> HYPERLINK "http://www.bento.de/essen/vegetarier-essen-unserem-essen-das-essen-weg-55973/" \t "_blank" \o "Wir lieben Fleisch. Warum nur?" </w:instrText>
      </w:r>
      <w:r w:rsidR="00AD7E4D" w:rsidRPr="00AD7E4D">
        <w:fldChar w:fldCharType="separate"/>
      </w:r>
      <w:r w:rsidRPr="004170B1">
        <w:rPr>
          <w:rStyle w:val="a3"/>
          <w:rFonts w:ascii="Times" w:hAnsi="Times"/>
          <w:color w:val="000000" w:themeColor="text1"/>
          <w:sz w:val="28"/>
          <w:szCs w:val="28"/>
          <w:lang w:val="de-DE"/>
        </w:rPr>
        <w:t>bento</w:t>
      </w:r>
      <w:proofErr w:type="spellEnd"/>
      <w:r w:rsidRPr="004170B1">
        <w:rPr>
          <w:rStyle w:val="a3"/>
          <w:rFonts w:ascii="Times" w:hAnsi="Times"/>
          <w:color w:val="000000" w:themeColor="text1"/>
          <w:sz w:val="28"/>
          <w:szCs w:val="28"/>
          <w:lang w:val="de-DE"/>
        </w:rPr>
        <w:t>-Umfrage aus dem Jahr 2015</w:t>
      </w:r>
      <w:r w:rsidR="00AD7E4D">
        <w:rPr>
          <w:rStyle w:val="a3"/>
          <w:rFonts w:ascii="Times" w:hAnsi="Times"/>
          <w:color w:val="000000" w:themeColor="text1"/>
          <w:sz w:val="28"/>
          <w:szCs w:val="28"/>
          <w:lang w:val="de-DE"/>
        </w:rPr>
        <w:fldChar w:fldCharType="end"/>
      </w:r>
      <w:r w:rsidRPr="004170B1">
        <w:rPr>
          <w:rFonts w:ascii="Times" w:hAnsi="Times"/>
          <w:color w:val="000000" w:themeColor="text1"/>
          <w:sz w:val="28"/>
          <w:szCs w:val="28"/>
          <w:lang w:val="de-DE"/>
        </w:rPr>
        <w:t xml:space="preserve">, laut </w:t>
      </w:r>
      <w:r>
        <w:rPr>
          <w:rFonts w:ascii="Times" w:hAnsi="Times"/>
          <w:color w:val="000000" w:themeColor="text1"/>
          <w:sz w:val="28"/>
          <w:szCs w:val="28"/>
          <w:lang w:val="de-DE"/>
        </w:rPr>
        <w:t>_____ (D)</w:t>
      </w:r>
      <w:r w:rsidRPr="004170B1">
        <w:rPr>
          <w:rFonts w:ascii="Times" w:hAnsi="Times"/>
          <w:color w:val="000000" w:themeColor="text1"/>
          <w:sz w:val="28"/>
          <w:szCs w:val="28"/>
          <w:lang w:val="de-DE"/>
        </w:rPr>
        <w:t xml:space="preserve"> sich sieben Prozent der 18- bis 30-Jährigen als Vegetarier </w:t>
      </w:r>
      <w:r>
        <w:rPr>
          <w:rFonts w:ascii="Times" w:hAnsi="Times"/>
          <w:color w:val="000000" w:themeColor="text1"/>
          <w:sz w:val="28"/>
          <w:szCs w:val="28"/>
          <w:lang w:val="de-DE"/>
        </w:rPr>
        <w:t>_______ (5)</w:t>
      </w:r>
      <w:r w:rsidRPr="004170B1">
        <w:rPr>
          <w:rFonts w:ascii="Times" w:hAnsi="Times"/>
          <w:color w:val="000000" w:themeColor="text1"/>
          <w:sz w:val="28"/>
          <w:szCs w:val="28"/>
          <w:lang w:val="de-DE"/>
        </w:rPr>
        <w:t>.</w:t>
      </w:r>
    </w:p>
    <w:p w:rsidR="00AB090D" w:rsidRPr="00EB07B4" w:rsidRDefault="00AB090D" w:rsidP="00AB090D">
      <w:pPr>
        <w:pStyle w:val="a4"/>
        <w:rPr>
          <w:rFonts w:ascii="Times" w:hAnsi="Times"/>
          <w:color w:val="333333"/>
          <w:sz w:val="28"/>
          <w:szCs w:val="28"/>
          <w:lang w:val="de-DE"/>
        </w:rPr>
      </w:pPr>
      <w:r w:rsidRPr="004170B1">
        <w:rPr>
          <w:rFonts w:ascii="Times" w:hAnsi="Times"/>
          <w:color w:val="000000" w:themeColor="text1"/>
          <w:sz w:val="28"/>
          <w:szCs w:val="28"/>
          <w:lang w:val="de-DE"/>
        </w:rPr>
        <w:t xml:space="preserve">Auch mit </w:t>
      </w:r>
      <w:r>
        <w:rPr>
          <w:rFonts w:ascii="Times" w:hAnsi="Times"/>
          <w:color w:val="000000" w:themeColor="text1"/>
          <w:sz w:val="28"/>
          <w:szCs w:val="28"/>
          <w:lang w:val="de-DE"/>
        </w:rPr>
        <w:t>________ (6)</w:t>
      </w:r>
      <w:r w:rsidRPr="004170B1">
        <w:rPr>
          <w:rFonts w:ascii="Times" w:hAnsi="Times"/>
          <w:color w:val="000000" w:themeColor="text1"/>
          <w:sz w:val="28"/>
          <w:szCs w:val="28"/>
          <w:lang w:val="de-DE"/>
        </w:rPr>
        <w:t xml:space="preserve"> Bildungsstand steigt der RKI-Studie zufolge der Anteil der Vegetarier. "Gleiches gilt </w:t>
      </w:r>
      <w:r>
        <w:rPr>
          <w:rFonts w:ascii="Times" w:hAnsi="Times"/>
          <w:color w:val="000000" w:themeColor="text1"/>
          <w:sz w:val="28"/>
          <w:szCs w:val="28"/>
          <w:lang w:val="de-DE"/>
        </w:rPr>
        <w:t>______ (E)</w:t>
      </w:r>
      <w:r w:rsidRPr="004170B1">
        <w:rPr>
          <w:rFonts w:ascii="Times" w:hAnsi="Times"/>
          <w:color w:val="000000" w:themeColor="text1"/>
          <w:sz w:val="28"/>
          <w:szCs w:val="28"/>
          <w:lang w:val="de-DE"/>
        </w:rPr>
        <w:t xml:space="preserve"> Personen, die in Großstädten leben </w:t>
      </w:r>
      <w:r>
        <w:rPr>
          <w:rFonts w:ascii="Times" w:hAnsi="Times"/>
          <w:color w:val="000000" w:themeColor="text1"/>
          <w:sz w:val="28"/>
          <w:szCs w:val="28"/>
          <w:lang w:val="de-DE"/>
        </w:rPr>
        <w:t>oder</w:t>
      </w:r>
      <w:r w:rsidRPr="004170B1">
        <w:rPr>
          <w:rFonts w:ascii="Times" w:hAnsi="Times"/>
          <w:color w:val="000000" w:themeColor="text1"/>
          <w:sz w:val="28"/>
          <w:szCs w:val="28"/>
          <w:lang w:val="de-DE"/>
        </w:rPr>
        <w:t xml:space="preserve"> mehr </w:t>
      </w:r>
      <w:r>
        <w:rPr>
          <w:rFonts w:ascii="Times" w:hAnsi="Times"/>
          <w:color w:val="000000" w:themeColor="text1"/>
          <w:sz w:val="28"/>
          <w:szCs w:val="28"/>
          <w:lang w:val="de-DE"/>
        </w:rPr>
        <w:t>______ (F)</w:t>
      </w:r>
      <w:r w:rsidRPr="004170B1">
        <w:rPr>
          <w:rFonts w:ascii="Times" w:hAnsi="Times"/>
          <w:color w:val="000000" w:themeColor="text1"/>
          <w:sz w:val="28"/>
          <w:szCs w:val="28"/>
          <w:lang w:val="de-DE"/>
        </w:rPr>
        <w:t xml:space="preserve"> vier Stunden pro Woche Sport treiben", schreiben die Forscher </w:t>
      </w:r>
      <w:r w:rsidRPr="004170B1">
        <w:rPr>
          <w:rFonts w:ascii="Times" w:hAnsi="Times"/>
          <w:color w:val="000000" w:themeColor="text1"/>
          <w:sz w:val="28"/>
          <w:szCs w:val="28"/>
          <w:lang w:val="de-DE"/>
        </w:rPr>
        <w:lastRenderedPageBreak/>
        <w:t>im</w:t>
      </w:r>
      <w:r w:rsidRPr="004170B1">
        <w:rPr>
          <w:rStyle w:val="apple-converted-space"/>
          <w:rFonts w:ascii="Times" w:hAnsi="Times"/>
          <w:color w:val="000000" w:themeColor="text1"/>
          <w:sz w:val="28"/>
          <w:szCs w:val="28"/>
          <w:lang w:val="de-DE"/>
        </w:rPr>
        <w:t> </w:t>
      </w:r>
      <w:hyperlink r:id="rId8" w:tgtFrame="_blank" w:tooltip="&quot;Journal of Health Monitoring&quot;: Vegetarier in Deutschland" w:history="1">
        <w:r w:rsidRPr="004170B1">
          <w:rPr>
            <w:rStyle w:val="a3"/>
            <w:rFonts w:ascii="Times" w:hAnsi="Times"/>
            <w:color w:val="000000" w:themeColor="text1"/>
            <w:sz w:val="28"/>
            <w:szCs w:val="28"/>
            <w:lang w:val="de-DE"/>
          </w:rPr>
          <w:t xml:space="preserve">"Journal </w:t>
        </w:r>
        <w:proofErr w:type="spellStart"/>
        <w:r w:rsidRPr="004170B1">
          <w:rPr>
            <w:rStyle w:val="a3"/>
            <w:rFonts w:ascii="Times" w:hAnsi="Times"/>
            <w:color w:val="000000" w:themeColor="text1"/>
            <w:sz w:val="28"/>
            <w:szCs w:val="28"/>
            <w:lang w:val="de-DE"/>
          </w:rPr>
          <w:t>of</w:t>
        </w:r>
        <w:proofErr w:type="spellEnd"/>
        <w:r w:rsidRPr="004170B1">
          <w:rPr>
            <w:rStyle w:val="a3"/>
            <w:rFonts w:ascii="Times" w:hAnsi="Times"/>
            <w:color w:val="000000" w:themeColor="text1"/>
            <w:sz w:val="28"/>
            <w:szCs w:val="28"/>
            <w:lang w:val="de-DE"/>
          </w:rPr>
          <w:t xml:space="preserve"> </w:t>
        </w:r>
        <w:proofErr w:type="spellStart"/>
        <w:r w:rsidRPr="004170B1">
          <w:rPr>
            <w:rStyle w:val="a3"/>
            <w:rFonts w:ascii="Times" w:hAnsi="Times"/>
            <w:color w:val="000000" w:themeColor="text1"/>
            <w:sz w:val="28"/>
            <w:szCs w:val="28"/>
            <w:lang w:val="de-DE"/>
          </w:rPr>
          <w:t>Health</w:t>
        </w:r>
        <w:proofErr w:type="spellEnd"/>
        <w:r w:rsidRPr="004170B1">
          <w:rPr>
            <w:rStyle w:val="a3"/>
            <w:rFonts w:ascii="Times" w:hAnsi="Times"/>
            <w:color w:val="000000" w:themeColor="text1"/>
            <w:sz w:val="28"/>
            <w:szCs w:val="28"/>
            <w:lang w:val="de-DE"/>
          </w:rPr>
          <w:t xml:space="preserve"> </w:t>
        </w:r>
        <w:proofErr w:type="spellStart"/>
        <w:r w:rsidRPr="004170B1">
          <w:rPr>
            <w:rStyle w:val="a3"/>
            <w:rFonts w:ascii="Times" w:hAnsi="Times"/>
            <w:color w:val="000000" w:themeColor="text1"/>
            <w:sz w:val="28"/>
            <w:szCs w:val="28"/>
            <w:lang w:val="de-DE"/>
          </w:rPr>
          <w:t>Monitoring</w:t>
        </w:r>
        <w:proofErr w:type="spellEnd"/>
        <w:r w:rsidRPr="004170B1">
          <w:rPr>
            <w:rStyle w:val="a3"/>
            <w:rFonts w:ascii="Times" w:hAnsi="Times"/>
            <w:color w:val="000000" w:themeColor="text1"/>
            <w:sz w:val="28"/>
            <w:szCs w:val="28"/>
            <w:lang w:val="de-DE"/>
          </w:rPr>
          <w:t>"</w:t>
        </w:r>
      </w:hyperlink>
      <w:r w:rsidRPr="004170B1">
        <w:rPr>
          <w:rFonts w:ascii="Times" w:hAnsi="Times"/>
          <w:color w:val="000000" w:themeColor="text1"/>
          <w:sz w:val="28"/>
          <w:szCs w:val="28"/>
          <w:lang w:val="de-DE"/>
        </w:rPr>
        <w:t xml:space="preserve">. Vegetarier konsumieren demnach auch weniger kalorienreduzierte </w:t>
      </w:r>
      <w:r w:rsidRPr="00EB07B4">
        <w:rPr>
          <w:rFonts w:ascii="Times" w:hAnsi="Times"/>
          <w:color w:val="333333"/>
          <w:sz w:val="28"/>
          <w:szCs w:val="28"/>
          <w:lang w:val="de-DE"/>
        </w:rPr>
        <w:t>Getränke, Bier und Wein sowie mehr Tee, Obst und Gemüse.</w:t>
      </w:r>
    </w:p>
    <w:p w:rsidR="00AB090D" w:rsidRPr="00EB07B4" w:rsidRDefault="00AB090D" w:rsidP="00AB090D">
      <w:pPr>
        <w:pStyle w:val="a4"/>
        <w:rPr>
          <w:rFonts w:ascii="Times" w:hAnsi="Times"/>
          <w:color w:val="333333"/>
          <w:sz w:val="28"/>
          <w:szCs w:val="28"/>
          <w:lang w:val="de-DE"/>
        </w:rPr>
      </w:pPr>
      <w:r w:rsidRPr="00EB07B4">
        <w:rPr>
          <w:rFonts w:ascii="Times" w:hAnsi="Times"/>
          <w:color w:val="333333"/>
          <w:sz w:val="28"/>
          <w:szCs w:val="28"/>
          <w:lang w:val="de-DE"/>
        </w:rPr>
        <w:t xml:space="preserve">Der </w:t>
      </w:r>
      <w:r>
        <w:rPr>
          <w:rFonts w:ascii="Times" w:hAnsi="Times"/>
          <w:color w:val="333333"/>
          <w:sz w:val="28"/>
          <w:szCs w:val="28"/>
          <w:lang w:val="de-DE"/>
        </w:rPr>
        <w:t>__________ (7)</w:t>
      </w:r>
      <w:r w:rsidRPr="00EB07B4">
        <w:rPr>
          <w:rFonts w:ascii="Times" w:hAnsi="Times"/>
          <w:color w:val="333333"/>
          <w:sz w:val="28"/>
          <w:szCs w:val="28"/>
          <w:lang w:val="de-DE"/>
        </w:rPr>
        <w:t xml:space="preserve"> Fleischkonsum in Deutschland liegt erheblich über der Empfehlung der Deutschen Gesellschaft </w:t>
      </w:r>
      <w:r>
        <w:rPr>
          <w:rFonts w:ascii="Times" w:hAnsi="Times"/>
          <w:color w:val="333333"/>
          <w:sz w:val="28"/>
          <w:szCs w:val="28"/>
          <w:lang w:val="de-DE"/>
        </w:rPr>
        <w:t>______ (G)</w:t>
      </w:r>
      <w:r w:rsidRPr="00EB07B4">
        <w:rPr>
          <w:rFonts w:ascii="Times" w:hAnsi="Times"/>
          <w:color w:val="333333"/>
          <w:sz w:val="28"/>
          <w:szCs w:val="28"/>
          <w:lang w:val="de-DE"/>
        </w:rPr>
        <w:t xml:space="preserve"> Ernährung (DGE). </w:t>
      </w:r>
      <w:r>
        <w:rPr>
          <w:rFonts w:ascii="Times" w:hAnsi="Times"/>
          <w:color w:val="333333"/>
          <w:sz w:val="28"/>
          <w:szCs w:val="28"/>
          <w:lang w:val="de-DE"/>
        </w:rPr>
        <w:t>_____ (H)</w:t>
      </w:r>
      <w:r w:rsidRPr="00EB07B4">
        <w:rPr>
          <w:rFonts w:ascii="Times" w:hAnsi="Times"/>
          <w:color w:val="333333"/>
          <w:sz w:val="28"/>
          <w:szCs w:val="28"/>
          <w:lang w:val="de-DE"/>
        </w:rPr>
        <w:t xml:space="preserve"> gesundheitlicher Sicht sollte man sich in der Woche eigentlich mit 300 bis 600 Gramm Fleisch und Wurst </w:t>
      </w:r>
      <w:r>
        <w:rPr>
          <w:rFonts w:ascii="Times" w:hAnsi="Times"/>
          <w:color w:val="333333"/>
          <w:sz w:val="28"/>
          <w:szCs w:val="28"/>
          <w:lang w:val="de-DE"/>
        </w:rPr>
        <w:t>_________ (8)</w:t>
      </w:r>
      <w:r w:rsidRPr="00EB07B4">
        <w:rPr>
          <w:rFonts w:ascii="Times" w:hAnsi="Times"/>
          <w:color w:val="333333"/>
          <w:sz w:val="28"/>
          <w:szCs w:val="28"/>
          <w:lang w:val="de-DE"/>
        </w:rPr>
        <w:t xml:space="preserve">, was rund 16 bis 31 Kilogramm pro Jahr entspricht. </w:t>
      </w:r>
      <w:r>
        <w:rPr>
          <w:rFonts w:ascii="Times" w:hAnsi="Times"/>
          <w:color w:val="333333"/>
          <w:sz w:val="28"/>
          <w:szCs w:val="28"/>
          <w:lang w:val="de-DE"/>
        </w:rPr>
        <w:t>______ (I)</w:t>
      </w:r>
      <w:r w:rsidRPr="00EB07B4">
        <w:rPr>
          <w:rFonts w:ascii="Times" w:hAnsi="Times"/>
          <w:color w:val="333333"/>
          <w:sz w:val="28"/>
          <w:szCs w:val="28"/>
          <w:lang w:val="de-DE"/>
        </w:rPr>
        <w:t xml:space="preserve"> Angaben des Bundesverbands der Deutschen Fleischwarenindustrie isst </w:t>
      </w:r>
      <w:proofErr w:type="gramStart"/>
      <w:r w:rsidRPr="00EB07B4">
        <w:rPr>
          <w:rFonts w:ascii="Times" w:hAnsi="Times"/>
          <w:color w:val="333333"/>
          <w:sz w:val="28"/>
          <w:szCs w:val="28"/>
          <w:lang w:val="de-DE"/>
        </w:rPr>
        <w:t>der durchschnittliche Deutsche aber gut 60 Kilo</w:t>
      </w:r>
      <w:proofErr w:type="gramEnd"/>
      <w:r w:rsidRPr="00EB07B4">
        <w:rPr>
          <w:rFonts w:ascii="Times" w:hAnsi="Times"/>
          <w:color w:val="333333"/>
          <w:sz w:val="28"/>
          <w:szCs w:val="28"/>
          <w:lang w:val="de-DE"/>
        </w:rPr>
        <w:t xml:space="preserve"> Fleisch pro Jahr.</w:t>
      </w:r>
      <w:r w:rsidRPr="00EB07B4">
        <w:rPr>
          <w:rStyle w:val="apple-converted-space"/>
          <w:rFonts w:ascii="Times" w:hAnsi="Times"/>
          <w:color w:val="333333"/>
          <w:sz w:val="28"/>
          <w:szCs w:val="28"/>
          <w:lang w:val="de-DE"/>
        </w:rPr>
        <w:t> </w:t>
      </w:r>
    </w:p>
    <w:p w:rsidR="00AB090D" w:rsidRPr="00EB07B4" w:rsidRDefault="00AB090D" w:rsidP="00AB090D">
      <w:pPr>
        <w:pStyle w:val="a4"/>
        <w:rPr>
          <w:rFonts w:ascii="Times" w:hAnsi="Times"/>
          <w:color w:val="333333"/>
          <w:sz w:val="28"/>
          <w:szCs w:val="28"/>
          <w:lang w:val="de-DE"/>
        </w:rPr>
      </w:pPr>
      <w:r w:rsidRPr="00EB07B4">
        <w:rPr>
          <w:rFonts w:ascii="Times" w:hAnsi="Times"/>
          <w:color w:val="333333"/>
          <w:sz w:val="28"/>
          <w:szCs w:val="28"/>
          <w:lang w:val="de-DE"/>
        </w:rPr>
        <w:t xml:space="preserve">Ein häufigerer Verzicht </w:t>
      </w:r>
      <w:r>
        <w:rPr>
          <w:rFonts w:ascii="Times" w:hAnsi="Times"/>
          <w:color w:val="333333"/>
          <w:sz w:val="28"/>
          <w:szCs w:val="28"/>
          <w:lang w:val="de-DE"/>
        </w:rPr>
        <w:t>______ (J)</w:t>
      </w:r>
      <w:r w:rsidRPr="00EB07B4">
        <w:rPr>
          <w:rFonts w:ascii="Times" w:hAnsi="Times"/>
          <w:color w:val="333333"/>
          <w:sz w:val="28"/>
          <w:szCs w:val="28"/>
          <w:lang w:val="de-DE"/>
        </w:rPr>
        <w:t xml:space="preserve"> Fleisch würde auch die Umwelt schonen und die Massentierhaltung reduzieren, schreiben die Forscher. "Diese positiven Effekte würden weiter verstärkt, </w:t>
      </w:r>
      <w:r>
        <w:rPr>
          <w:rFonts w:ascii="Times" w:hAnsi="Times"/>
          <w:color w:val="333333"/>
          <w:sz w:val="28"/>
          <w:szCs w:val="28"/>
          <w:lang w:val="de-DE"/>
        </w:rPr>
        <w:t>_______ (K)</w:t>
      </w:r>
      <w:r w:rsidRPr="00EB07B4">
        <w:rPr>
          <w:rFonts w:ascii="Times" w:hAnsi="Times"/>
          <w:color w:val="333333"/>
          <w:sz w:val="28"/>
          <w:szCs w:val="28"/>
          <w:lang w:val="de-DE"/>
        </w:rPr>
        <w:t xml:space="preserve"> neben der relativ kleinen Gruppe der Menschen, die </w:t>
      </w:r>
      <w:r>
        <w:rPr>
          <w:rFonts w:ascii="Times" w:hAnsi="Times"/>
          <w:color w:val="333333"/>
          <w:sz w:val="28"/>
          <w:szCs w:val="28"/>
          <w:lang w:val="de-DE"/>
        </w:rPr>
        <w:t>gar kein Fleisch mehr essen</w:t>
      </w:r>
      <w:r w:rsidRPr="00EB07B4">
        <w:rPr>
          <w:rFonts w:ascii="Times" w:hAnsi="Times"/>
          <w:color w:val="333333"/>
          <w:sz w:val="28"/>
          <w:szCs w:val="28"/>
          <w:lang w:val="de-DE"/>
        </w:rPr>
        <w:t xml:space="preserve">, eine insgesamt größere Bevölkerungsgruppe ihren Fleischkonsum reduzieren </w:t>
      </w:r>
      <w:r>
        <w:rPr>
          <w:rFonts w:ascii="Times" w:hAnsi="Times"/>
          <w:color w:val="333333"/>
          <w:sz w:val="28"/>
          <w:szCs w:val="28"/>
          <w:lang w:val="de-DE"/>
        </w:rPr>
        <w:t>_______ (L)</w:t>
      </w:r>
      <w:r w:rsidRPr="00EB07B4">
        <w:rPr>
          <w:rFonts w:ascii="Times" w:hAnsi="Times"/>
          <w:color w:val="333333"/>
          <w:sz w:val="28"/>
          <w:szCs w:val="28"/>
          <w:lang w:val="de-DE"/>
        </w:rPr>
        <w:t>."</w:t>
      </w:r>
    </w:p>
    <w:p w:rsidR="00AB090D" w:rsidRDefault="00AB090D" w:rsidP="00AB090D">
      <w:pPr>
        <w:pStyle w:val="a4"/>
        <w:spacing w:before="0" w:beforeAutospacing="0" w:after="0" w:afterAutospacing="0" w:line="360" w:lineRule="auto"/>
        <w:jc w:val="both"/>
        <w:rPr>
          <w:sz w:val="28"/>
          <w:szCs w:val="28"/>
          <w:lang w:val="de-DE"/>
        </w:rPr>
      </w:pPr>
    </w:p>
    <w:p w:rsidR="00AB090D" w:rsidRDefault="00AB090D" w:rsidP="00AB090D">
      <w:pPr>
        <w:pStyle w:val="a4"/>
        <w:spacing w:before="0" w:beforeAutospacing="0" w:after="0" w:afterAutospacing="0" w:line="360" w:lineRule="auto"/>
        <w:jc w:val="center"/>
        <w:rPr>
          <w:i/>
          <w:sz w:val="28"/>
          <w:szCs w:val="28"/>
          <w:lang w:val="de-DE"/>
        </w:rPr>
      </w:pPr>
      <w:r>
        <w:rPr>
          <w:i/>
          <w:sz w:val="28"/>
          <w:szCs w:val="28"/>
          <w:lang w:val="de-DE"/>
        </w:rPr>
        <w:t>guttut, hört, bezeichnen, zunehmendem, durchschnittliche, verzehrten, nennen, gefällt, verzierten, ausgewogen, verzichtet, steigenden, allgemeinen</w:t>
      </w:r>
      <w:r w:rsidRPr="008E45B3">
        <w:rPr>
          <w:i/>
          <w:sz w:val="28"/>
          <w:szCs w:val="28"/>
          <w:lang w:val="de-DE"/>
        </w:rPr>
        <w:t>,</w:t>
      </w:r>
      <w:r w:rsidRPr="008E45B3">
        <w:rPr>
          <w:color w:val="000000"/>
          <w:lang w:val="de-DE"/>
        </w:rPr>
        <w:t xml:space="preserve"> </w:t>
      </w:r>
      <w:r w:rsidRPr="008E45B3">
        <w:rPr>
          <w:i/>
          <w:color w:val="000000"/>
          <w:sz w:val="28"/>
          <w:szCs w:val="28"/>
          <w:lang w:val="de-DE"/>
        </w:rPr>
        <w:t>begnügen</w:t>
      </w:r>
    </w:p>
    <w:p w:rsidR="00AB090D" w:rsidRPr="00B6685E" w:rsidRDefault="00AB090D" w:rsidP="00B6685E">
      <w:pPr>
        <w:pStyle w:val="a4"/>
        <w:spacing w:before="0" w:beforeAutospacing="0" w:after="0" w:afterAutospacing="0" w:line="360" w:lineRule="auto"/>
        <w:rPr>
          <w:i/>
          <w:sz w:val="28"/>
          <w:szCs w:val="28"/>
        </w:rPr>
      </w:pPr>
    </w:p>
    <w:p w:rsidR="00AB090D" w:rsidRPr="00F714ED" w:rsidRDefault="00AB090D" w:rsidP="008F0505">
      <w:pPr>
        <w:pStyle w:val="a5"/>
        <w:spacing w:after="0" w:line="360" w:lineRule="auto"/>
        <w:ind w:left="0" w:hanging="142"/>
        <w:rPr>
          <w:rFonts w:ascii="Times New Roman" w:hAnsi="Times New Roman"/>
          <w:b/>
          <w:sz w:val="24"/>
          <w:szCs w:val="24"/>
          <w:lang w:val="de-DE"/>
        </w:rPr>
      </w:pPr>
      <w:r w:rsidRPr="00F714ED">
        <w:rPr>
          <w:rFonts w:ascii="Times New Roman" w:hAnsi="Times New Roman"/>
          <w:b/>
          <w:sz w:val="24"/>
          <w:szCs w:val="24"/>
          <w:lang w:val="de-DE"/>
        </w:rPr>
        <w:t>Lexikalisch-grammatische Aufgabe</w:t>
      </w:r>
    </w:p>
    <w:tbl>
      <w:tblPr>
        <w:tblW w:w="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487"/>
      </w:tblGrid>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1</w:t>
            </w:r>
          </w:p>
        </w:tc>
        <w:tc>
          <w:tcPr>
            <w:tcW w:w="4487" w:type="dxa"/>
          </w:tcPr>
          <w:p w:rsidR="00AB090D" w:rsidRPr="008E45B3" w:rsidRDefault="00AB090D" w:rsidP="00123797">
            <w:pPr>
              <w:pStyle w:val="a4"/>
              <w:spacing w:before="0" w:beforeAutospacing="0" w:after="0" w:afterAutospacing="0"/>
              <w:jc w:val="both"/>
              <w:rPr>
                <w:color w:val="000000"/>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2</w:t>
            </w:r>
          </w:p>
        </w:tc>
        <w:tc>
          <w:tcPr>
            <w:tcW w:w="4487" w:type="dxa"/>
          </w:tcPr>
          <w:p w:rsidR="00AB090D" w:rsidRPr="008E45B3" w:rsidRDefault="00AB090D" w:rsidP="00123797">
            <w:pPr>
              <w:pStyle w:val="a4"/>
              <w:spacing w:before="0" w:beforeAutospacing="0" w:after="0" w:afterAutospacing="0"/>
              <w:jc w:val="both"/>
              <w:rPr>
                <w:color w:val="000000"/>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3</w:t>
            </w:r>
          </w:p>
        </w:tc>
        <w:tc>
          <w:tcPr>
            <w:tcW w:w="4487" w:type="dxa"/>
          </w:tcPr>
          <w:p w:rsidR="00AB090D" w:rsidRPr="008E45B3" w:rsidRDefault="00AB090D" w:rsidP="00123797">
            <w:pPr>
              <w:pStyle w:val="a4"/>
              <w:spacing w:before="0" w:beforeAutospacing="0" w:after="0" w:afterAutospacing="0"/>
              <w:jc w:val="both"/>
              <w:rPr>
                <w:color w:val="000000"/>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4</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5</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6</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7</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sidRPr="006465BD">
              <w:rPr>
                <w:color w:val="000000"/>
                <w:lang w:val="de-DE"/>
              </w:rPr>
              <w:t>8</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bl>
    <w:p w:rsidR="00AB090D" w:rsidRDefault="00AB090D" w:rsidP="00AB090D">
      <w:pPr>
        <w:pStyle w:val="a5"/>
        <w:spacing w:after="0" w:line="360" w:lineRule="auto"/>
        <w:ind w:left="0"/>
        <w:rPr>
          <w:rFonts w:ascii="Times New Roman" w:hAnsi="Times New Roman"/>
          <w:b/>
          <w:sz w:val="24"/>
          <w:szCs w:val="24"/>
          <w:lang w:val="de-DE"/>
        </w:rPr>
      </w:pPr>
    </w:p>
    <w:tbl>
      <w:tblPr>
        <w:tblW w:w="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487"/>
      </w:tblGrid>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A</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B</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C</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D</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E</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F</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G</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H</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Pr="006465BD" w:rsidRDefault="00AB090D" w:rsidP="00123797">
            <w:pPr>
              <w:pStyle w:val="a4"/>
              <w:spacing w:before="0" w:beforeAutospacing="0" w:after="0" w:afterAutospacing="0"/>
              <w:jc w:val="both"/>
              <w:rPr>
                <w:color w:val="000000"/>
                <w:lang w:val="de-DE"/>
              </w:rPr>
            </w:pPr>
            <w:r>
              <w:rPr>
                <w:color w:val="000000"/>
                <w:lang w:val="de-DE"/>
              </w:rPr>
              <w:t>I</w:t>
            </w:r>
          </w:p>
        </w:tc>
        <w:tc>
          <w:tcPr>
            <w:tcW w:w="4487" w:type="dxa"/>
          </w:tcPr>
          <w:p w:rsidR="00AB090D" w:rsidRPr="006465B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Default="00AB090D" w:rsidP="00123797">
            <w:pPr>
              <w:pStyle w:val="a4"/>
              <w:spacing w:before="0" w:beforeAutospacing="0" w:after="0" w:afterAutospacing="0"/>
              <w:jc w:val="both"/>
              <w:rPr>
                <w:color w:val="000000"/>
                <w:lang w:val="de-DE"/>
              </w:rPr>
            </w:pPr>
            <w:r>
              <w:rPr>
                <w:color w:val="000000"/>
                <w:lang w:val="de-DE"/>
              </w:rPr>
              <w:t>J</w:t>
            </w:r>
          </w:p>
        </w:tc>
        <w:tc>
          <w:tcPr>
            <w:tcW w:w="4487" w:type="dxa"/>
          </w:tcPr>
          <w:p w:rsidR="00AB090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Default="00AB090D" w:rsidP="00123797">
            <w:pPr>
              <w:pStyle w:val="a4"/>
              <w:spacing w:before="0" w:beforeAutospacing="0" w:after="0" w:afterAutospacing="0"/>
              <w:jc w:val="both"/>
              <w:rPr>
                <w:color w:val="000000"/>
                <w:lang w:val="de-DE"/>
              </w:rPr>
            </w:pPr>
            <w:r>
              <w:rPr>
                <w:color w:val="000000"/>
                <w:lang w:val="de-DE"/>
              </w:rPr>
              <w:t>K</w:t>
            </w:r>
          </w:p>
        </w:tc>
        <w:tc>
          <w:tcPr>
            <w:tcW w:w="4487" w:type="dxa"/>
          </w:tcPr>
          <w:p w:rsidR="00AB090D" w:rsidRDefault="00AB090D" w:rsidP="00123797">
            <w:pPr>
              <w:pStyle w:val="a4"/>
              <w:spacing w:before="0" w:beforeAutospacing="0" w:after="0" w:afterAutospacing="0"/>
              <w:jc w:val="both"/>
              <w:rPr>
                <w:color w:val="000000"/>
                <w:lang w:val="de-DE"/>
              </w:rPr>
            </w:pPr>
          </w:p>
        </w:tc>
      </w:tr>
      <w:tr w:rsidR="00AB090D" w:rsidRPr="006465BD" w:rsidTr="00123797">
        <w:tc>
          <w:tcPr>
            <w:tcW w:w="534" w:type="dxa"/>
          </w:tcPr>
          <w:p w:rsidR="00AB090D" w:rsidRDefault="00AB090D" w:rsidP="00123797">
            <w:pPr>
              <w:pStyle w:val="a4"/>
              <w:spacing w:before="0" w:beforeAutospacing="0" w:after="0" w:afterAutospacing="0"/>
              <w:jc w:val="both"/>
              <w:rPr>
                <w:color w:val="000000"/>
                <w:lang w:val="de-DE"/>
              </w:rPr>
            </w:pPr>
            <w:r>
              <w:rPr>
                <w:color w:val="000000"/>
                <w:lang w:val="de-DE"/>
              </w:rPr>
              <w:t>L</w:t>
            </w:r>
          </w:p>
        </w:tc>
        <w:tc>
          <w:tcPr>
            <w:tcW w:w="4487" w:type="dxa"/>
          </w:tcPr>
          <w:p w:rsidR="00AB090D" w:rsidRDefault="00AB090D" w:rsidP="00123797">
            <w:pPr>
              <w:pStyle w:val="a4"/>
              <w:spacing w:before="0" w:beforeAutospacing="0" w:after="0" w:afterAutospacing="0"/>
              <w:jc w:val="both"/>
              <w:rPr>
                <w:color w:val="000000"/>
                <w:lang w:val="de-DE"/>
              </w:rPr>
            </w:pPr>
          </w:p>
        </w:tc>
      </w:tr>
    </w:tbl>
    <w:p w:rsidR="00AB090D" w:rsidRPr="00090AFF" w:rsidRDefault="00AB090D" w:rsidP="00AB090D">
      <w:pPr>
        <w:pStyle w:val="a4"/>
        <w:spacing w:before="0" w:beforeAutospacing="0" w:after="0" w:afterAutospacing="0"/>
        <w:jc w:val="both"/>
        <w:rPr>
          <w:color w:val="000000"/>
          <w:sz w:val="28"/>
          <w:szCs w:val="28"/>
        </w:rPr>
      </w:pPr>
    </w:p>
    <w:p w:rsidR="00AB090D" w:rsidRDefault="00AB090D" w:rsidP="00AB090D">
      <w:pPr>
        <w:pStyle w:val="a4"/>
        <w:spacing w:before="0" w:beforeAutospacing="0" w:after="0" w:afterAutospacing="0"/>
        <w:jc w:val="right"/>
        <w:rPr>
          <w:b/>
          <w:color w:val="000000"/>
          <w:sz w:val="28"/>
          <w:szCs w:val="28"/>
          <w:lang w:val="de-DE"/>
        </w:rPr>
      </w:pPr>
      <w:r>
        <w:rPr>
          <w:b/>
          <w:color w:val="000000"/>
          <w:sz w:val="28"/>
          <w:szCs w:val="28"/>
          <w:lang w:val="de-DE"/>
        </w:rPr>
        <w:t>9-11 Klassen</w:t>
      </w:r>
    </w:p>
    <w:p w:rsidR="00AB090D" w:rsidRPr="00ED1C4D" w:rsidRDefault="00AB090D" w:rsidP="00AB090D">
      <w:pPr>
        <w:pStyle w:val="a4"/>
        <w:spacing w:before="0" w:beforeAutospacing="0" w:after="0" w:afterAutospacing="0"/>
        <w:jc w:val="both"/>
        <w:rPr>
          <w:b/>
          <w:color w:val="000000"/>
          <w:sz w:val="28"/>
          <w:szCs w:val="28"/>
          <w:lang w:val="de-DE"/>
        </w:rPr>
      </w:pPr>
      <w:r w:rsidRPr="00ED1C4D">
        <w:rPr>
          <w:b/>
          <w:color w:val="000000"/>
          <w:sz w:val="28"/>
          <w:szCs w:val="28"/>
          <w:lang w:val="de-DE"/>
        </w:rPr>
        <w:t>Schreiben</w:t>
      </w:r>
    </w:p>
    <w:p w:rsidR="00AB090D" w:rsidRPr="006B71E4" w:rsidRDefault="00AB090D" w:rsidP="00AB090D">
      <w:pPr>
        <w:pStyle w:val="a4"/>
        <w:spacing w:before="0" w:beforeAutospacing="0" w:after="0" w:afterAutospacing="0"/>
        <w:jc w:val="both"/>
        <w:rPr>
          <w:b/>
          <w:color w:val="000000"/>
          <w:sz w:val="28"/>
          <w:szCs w:val="28"/>
          <w:lang w:val="de-DE"/>
        </w:rPr>
      </w:pPr>
      <w:r w:rsidRPr="006B71E4">
        <w:rPr>
          <w:b/>
          <w:color w:val="000000"/>
          <w:sz w:val="28"/>
          <w:szCs w:val="28"/>
          <w:lang w:val="de-DE"/>
        </w:rPr>
        <w:t>Lesen Sie den</w:t>
      </w:r>
      <w:r>
        <w:rPr>
          <w:b/>
          <w:color w:val="000000"/>
          <w:sz w:val="28"/>
          <w:szCs w:val="28"/>
          <w:lang w:val="de-DE"/>
        </w:rPr>
        <w:t xml:space="preserve"> </w:t>
      </w:r>
      <w:r w:rsidRPr="006B71E4">
        <w:rPr>
          <w:b/>
          <w:color w:val="000000"/>
          <w:sz w:val="28"/>
          <w:szCs w:val="28"/>
          <w:lang w:val="de-DE"/>
        </w:rPr>
        <w:t>Anfang und das Ende der Geschichte. Wie könnte der Handlungsablauf der Geschichte aussehen? Erfinden Sie den Mittelteil (ca. 300 Wörter). Verlassen Sie sich dabei auf Ihre eigenen Kenntnisse und Erfahrungen, versuchen Sie sich in die Personen hineinzuversetzen. Schreiben Sie zur ganzen Geschichte noch den passenden Titel dazu. Sie haben 60 Minuten Zeit.</w:t>
      </w:r>
    </w:p>
    <w:p w:rsidR="00AB090D" w:rsidRPr="006B71E4" w:rsidRDefault="00AB090D" w:rsidP="00AB090D">
      <w:pPr>
        <w:pStyle w:val="a4"/>
        <w:spacing w:before="0" w:beforeAutospacing="0" w:after="0" w:afterAutospacing="0"/>
        <w:jc w:val="both"/>
        <w:rPr>
          <w:color w:val="000000"/>
          <w:sz w:val="28"/>
          <w:szCs w:val="28"/>
          <w:lang w:val="de-DE"/>
        </w:rPr>
      </w:pPr>
    </w:p>
    <w:p w:rsidR="00AB090D" w:rsidRPr="00297258" w:rsidRDefault="00AB090D" w:rsidP="00AB090D">
      <w:pPr>
        <w:pStyle w:val="a4"/>
        <w:spacing w:before="0" w:beforeAutospacing="0" w:after="0" w:afterAutospacing="0" w:line="360" w:lineRule="auto"/>
        <w:jc w:val="both"/>
        <w:rPr>
          <w:color w:val="000000"/>
          <w:sz w:val="28"/>
          <w:szCs w:val="28"/>
          <w:lang w:val="de-DE"/>
        </w:rPr>
      </w:pPr>
      <w:r>
        <w:rPr>
          <w:color w:val="000000"/>
          <w:sz w:val="28"/>
          <w:szCs w:val="28"/>
          <w:lang w:val="de-DE"/>
        </w:rPr>
        <w:t>Den Unterricht fand Michael furchtbar langweilig. Wen interessieren ja Fragen wie Umweltschutz und ökologische Probleme? Am Nachmittag wollte er sich am See mit seinen Freunden treffen. Als sie aber ankamen, bemerkten sie, dass das Wasser komisch aussah. Es war dreckig und schwarz. An dem Strand sahen sie Enten und Schwäne. Sie machten klägliche Geräusche und wagten nicht, ins Wasser zu gehen. Und sie waren auch alle dreckig.</w:t>
      </w:r>
    </w:p>
    <w:p w:rsidR="00AB090D" w:rsidRDefault="00AB090D" w:rsidP="00AB090D">
      <w:pPr>
        <w:pStyle w:val="a4"/>
        <w:spacing w:before="0" w:beforeAutospacing="0" w:after="0" w:afterAutospacing="0" w:line="360" w:lineRule="auto"/>
        <w:jc w:val="both"/>
        <w:rPr>
          <w:color w:val="000000"/>
          <w:sz w:val="28"/>
          <w:szCs w:val="28"/>
          <w:lang w:val="de-DE"/>
        </w:rPr>
      </w:pPr>
    </w:p>
    <w:p w:rsidR="00AB090D" w:rsidRDefault="00AB090D" w:rsidP="00AB090D">
      <w:pPr>
        <w:pStyle w:val="a4"/>
        <w:spacing w:before="0" w:beforeAutospacing="0" w:after="0" w:afterAutospacing="0" w:line="360" w:lineRule="auto"/>
        <w:jc w:val="both"/>
        <w:rPr>
          <w:color w:val="000000"/>
          <w:sz w:val="28"/>
          <w:szCs w:val="28"/>
          <w:lang w:val="de-DE"/>
        </w:rPr>
      </w:pPr>
      <w:r>
        <w:rPr>
          <w:color w:val="000000"/>
          <w:sz w:val="28"/>
          <w:szCs w:val="28"/>
          <w:lang w:val="de-DE"/>
        </w:rPr>
        <w:t>...</w:t>
      </w:r>
    </w:p>
    <w:p w:rsidR="00AB090D" w:rsidRDefault="00AB090D" w:rsidP="00AB090D">
      <w:pPr>
        <w:pStyle w:val="a4"/>
        <w:spacing w:before="0" w:beforeAutospacing="0" w:after="0" w:afterAutospacing="0" w:line="360" w:lineRule="auto"/>
        <w:jc w:val="both"/>
        <w:rPr>
          <w:color w:val="000000"/>
          <w:sz w:val="28"/>
          <w:szCs w:val="28"/>
          <w:lang w:val="de-DE"/>
        </w:rPr>
      </w:pPr>
    </w:p>
    <w:p w:rsidR="00AB090D" w:rsidRPr="0041717D" w:rsidRDefault="00AB090D" w:rsidP="00AB090D">
      <w:pPr>
        <w:pStyle w:val="a4"/>
        <w:spacing w:before="0" w:beforeAutospacing="0" w:after="0" w:afterAutospacing="0" w:line="360" w:lineRule="auto"/>
        <w:jc w:val="both"/>
        <w:rPr>
          <w:color w:val="000000"/>
          <w:sz w:val="28"/>
          <w:szCs w:val="28"/>
          <w:lang w:val="de-DE"/>
        </w:rPr>
      </w:pPr>
      <w:r>
        <w:rPr>
          <w:color w:val="000000"/>
          <w:sz w:val="28"/>
          <w:szCs w:val="28"/>
          <w:lang w:val="de-DE"/>
        </w:rPr>
        <w:t>Seit jenem Tag ist Michael ein anderer Mensch. Er ist vielleicht nicht super umweltfreundlich, aber er denkt jetzt anders. Diese Geschichte hat ihn viel gelehrt und er wird sie nie vergessen.</w:t>
      </w:r>
    </w:p>
    <w:p w:rsidR="00AB090D" w:rsidRPr="006B71E4" w:rsidRDefault="00AB090D" w:rsidP="00AB090D">
      <w:pPr>
        <w:pStyle w:val="a4"/>
        <w:spacing w:before="0" w:beforeAutospacing="0" w:after="0" w:afterAutospacing="0"/>
        <w:jc w:val="both"/>
        <w:rPr>
          <w:color w:val="000000"/>
          <w:sz w:val="28"/>
          <w:szCs w:val="28"/>
          <w:lang w:val="de-DE"/>
        </w:rPr>
      </w:pPr>
    </w:p>
    <w:p w:rsidR="00AB090D" w:rsidRPr="006B71E4" w:rsidRDefault="00AB090D" w:rsidP="00AB090D">
      <w:pPr>
        <w:pStyle w:val="1"/>
        <w:spacing w:before="0" w:beforeAutospacing="0" w:after="0" w:afterAutospacing="0" w:line="432" w:lineRule="atLeast"/>
        <w:jc w:val="both"/>
        <w:rPr>
          <w:rFonts w:ascii="Times New Roman" w:hAnsi="Times New Roman" w:cs="Times New Roman"/>
          <w:sz w:val="28"/>
          <w:szCs w:val="28"/>
          <w:lang w:val="de-DE"/>
        </w:rPr>
      </w:pPr>
    </w:p>
    <w:p w:rsidR="00AB090D" w:rsidRDefault="00AB090D" w:rsidP="00AB090D">
      <w:pPr>
        <w:pStyle w:val="a4"/>
        <w:spacing w:before="0" w:beforeAutospacing="0" w:after="0" w:afterAutospacing="0" w:line="432" w:lineRule="atLeast"/>
        <w:jc w:val="both"/>
        <w:rPr>
          <w:sz w:val="28"/>
          <w:szCs w:val="28"/>
          <w:lang w:val="de-DE"/>
        </w:rPr>
      </w:pPr>
      <w:r w:rsidRPr="006B71E4">
        <w:rPr>
          <w:sz w:val="28"/>
          <w:szCs w:val="28"/>
          <w:lang w:val="de-DE"/>
        </w:rPr>
        <w:t xml:space="preserve"> </w:t>
      </w:r>
    </w:p>
    <w:p w:rsidR="00AB090D" w:rsidRDefault="00AB090D" w:rsidP="00AB090D">
      <w:pPr>
        <w:pStyle w:val="a4"/>
        <w:spacing w:before="0" w:beforeAutospacing="0" w:after="0" w:afterAutospacing="0" w:line="432" w:lineRule="atLeast"/>
        <w:jc w:val="both"/>
        <w:rPr>
          <w:sz w:val="28"/>
          <w:szCs w:val="28"/>
          <w:lang w:val="de-DE"/>
        </w:rPr>
      </w:pPr>
    </w:p>
    <w:p w:rsidR="00AB090D" w:rsidRDefault="00AB090D" w:rsidP="00AB090D">
      <w:pPr>
        <w:pStyle w:val="a4"/>
        <w:spacing w:before="0" w:beforeAutospacing="0" w:after="0" w:afterAutospacing="0" w:line="432" w:lineRule="atLeast"/>
        <w:jc w:val="both"/>
        <w:rPr>
          <w:sz w:val="28"/>
          <w:szCs w:val="28"/>
          <w:lang w:val="de-DE"/>
        </w:rPr>
      </w:pPr>
    </w:p>
    <w:p w:rsidR="00AB090D" w:rsidRDefault="00AB090D" w:rsidP="00AB090D">
      <w:pPr>
        <w:pStyle w:val="a4"/>
        <w:spacing w:before="0" w:beforeAutospacing="0" w:after="0" w:afterAutospacing="0" w:line="432" w:lineRule="atLeast"/>
        <w:jc w:val="both"/>
        <w:rPr>
          <w:sz w:val="28"/>
          <w:szCs w:val="28"/>
          <w:lang w:val="de-DE"/>
        </w:rPr>
      </w:pPr>
    </w:p>
    <w:p w:rsidR="00090AFF" w:rsidRPr="00090AFF" w:rsidRDefault="00AB090D" w:rsidP="00AB090D">
      <w:pPr>
        <w:pStyle w:val="a4"/>
        <w:spacing w:before="0" w:beforeAutospacing="0" w:after="0" w:afterAutospacing="0" w:line="432" w:lineRule="atLeast"/>
        <w:jc w:val="both"/>
        <w:rPr>
          <w:sz w:val="28"/>
          <w:szCs w:val="28"/>
        </w:rPr>
      </w:pPr>
      <w:r>
        <w:rPr>
          <w:sz w:val="28"/>
          <w:szCs w:val="28"/>
          <w:lang w:val="de-DE"/>
        </w:rPr>
        <w:br w:type="column"/>
      </w:r>
      <w:r w:rsidR="00090AFF">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090D" w:rsidRDefault="00AB090D" w:rsidP="00AB090D">
      <w:pPr>
        <w:pStyle w:val="a4"/>
        <w:spacing w:before="0" w:beforeAutospacing="0" w:after="0" w:afterAutospacing="0" w:line="432" w:lineRule="atLeast"/>
        <w:jc w:val="right"/>
        <w:rPr>
          <w:b/>
          <w:sz w:val="28"/>
          <w:szCs w:val="28"/>
          <w:lang w:val="de-DE"/>
        </w:rPr>
      </w:pPr>
      <w:r>
        <w:rPr>
          <w:b/>
          <w:sz w:val="28"/>
          <w:szCs w:val="28"/>
          <w:lang w:val="de-DE"/>
        </w:rPr>
        <w:lastRenderedPageBreak/>
        <w:t>9-11 Klassen</w:t>
      </w:r>
    </w:p>
    <w:p w:rsidR="00AB090D" w:rsidRDefault="00AB090D" w:rsidP="00AB090D">
      <w:pPr>
        <w:pStyle w:val="a4"/>
        <w:spacing w:before="0" w:beforeAutospacing="0" w:after="0" w:afterAutospacing="0" w:line="432" w:lineRule="atLeast"/>
        <w:jc w:val="both"/>
        <w:rPr>
          <w:b/>
          <w:sz w:val="28"/>
          <w:szCs w:val="28"/>
          <w:lang w:val="de-DE"/>
        </w:rPr>
      </w:pPr>
      <w:r w:rsidRPr="0035324F">
        <w:rPr>
          <w:b/>
          <w:sz w:val="28"/>
          <w:szCs w:val="28"/>
          <w:lang w:val="de-DE"/>
        </w:rPr>
        <w:t>Landeskunde</w:t>
      </w:r>
    </w:p>
    <w:p w:rsidR="00AB090D" w:rsidRPr="0035324F" w:rsidRDefault="00AB090D" w:rsidP="00AB090D">
      <w:pPr>
        <w:pStyle w:val="a4"/>
        <w:spacing w:before="0" w:beforeAutospacing="0" w:after="0" w:afterAutospacing="0" w:line="432" w:lineRule="atLeast"/>
        <w:jc w:val="both"/>
        <w:rPr>
          <w:b/>
          <w:sz w:val="28"/>
          <w:szCs w:val="28"/>
          <w:lang w:val="de-DE"/>
        </w:rPr>
      </w:pP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Luthers Landesherr war ...</w:t>
      </w:r>
    </w:p>
    <w:p w:rsidR="00AB090D" w:rsidRDefault="00AB090D" w:rsidP="00AB090D">
      <w:pPr>
        <w:pStyle w:val="a4"/>
        <w:numPr>
          <w:ilvl w:val="0"/>
          <w:numId w:val="11"/>
        </w:numPr>
        <w:spacing w:before="0" w:beforeAutospacing="0" w:after="0" w:afterAutospacing="0" w:line="360" w:lineRule="auto"/>
        <w:ind w:left="0" w:hanging="284"/>
        <w:contextualSpacing/>
        <w:jc w:val="both"/>
        <w:rPr>
          <w:sz w:val="28"/>
          <w:szCs w:val="28"/>
          <w:lang w:val="de-DE"/>
        </w:rPr>
      </w:pPr>
      <w:r>
        <w:rPr>
          <w:sz w:val="28"/>
          <w:szCs w:val="28"/>
          <w:lang w:val="de-DE"/>
        </w:rPr>
        <w:t>Friedrich von Sachsen</w:t>
      </w:r>
    </w:p>
    <w:p w:rsidR="00AB090D" w:rsidRDefault="00AB090D" w:rsidP="00AB090D">
      <w:pPr>
        <w:pStyle w:val="a4"/>
        <w:numPr>
          <w:ilvl w:val="0"/>
          <w:numId w:val="11"/>
        </w:numPr>
        <w:spacing w:before="0" w:beforeAutospacing="0" w:after="0" w:afterAutospacing="0" w:line="360" w:lineRule="auto"/>
        <w:ind w:left="0" w:hanging="284"/>
        <w:contextualSpacing/>
        <w:jc w:val="both"/>
        <w:rPr>
          <w:sz w:val="28"/>
          <w:szCs w:val="28"/>
          <w:lang w:val="de-DE"/>
        </w:rPr>
      </w:pPr>
      <w:r>
        <w:rPr>
          <w:sz w:val="28"/>
          <w:szCs w:val="28"/>
          <w:lang w:val="de-DE"/>
        </w:rPr>
        <w:t>Heinrich der Löwe</w:t>
      </w:r>
    </w:p>
    <w:p w:rsidR="00AB090D" w:rsidRPr="003B72BE" w:rsidRDefault="00AB090D" w:rsidP="00AB090D">
      <w:pPr>
        <w:pStyle w:val="a4"/>
        <w:numPr>
          <w:ilvl w:val="0"/>
          <w:numId w:val="11"/>
        </w:numPr>
        <w:spacing w:before="0" w:beforeAutospacing="0" w:after="0" w:afterAutospacing="0" w:line="360" w:lineRule="auto"/>
        <w:ind w:left="0" w:hanging="284"/>
        <w:contextualSpacing/>
        <w:jc w:val="both"/>
        <w:rPr>
          <w:sz w:val="28"/>
          <w:szCs w:val="28"/>
          <w:lang w:val="de-DE"/>
        </w:rPr>
      </w:pPr>
      <w:r>
        <w:rPr>
          <w:sz w:val="28"/>
          <w:szCs w:val="28"/>
          <w:lang w:val="de-DE"/>
        </w:rPr>
        <w:t>Karl der Kahle</w:t>
      </w:r>
    </w:p>
    <w:p w:rsidR="00AB090D" w:rsidRPr="00245288"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Luther übersetzte die Bibel ...</w:t>
      </w:r>
    </w:p>
    <w:p w:rsidR="00AB090D" w:rsidRDefault="00AB090D" w:rsidP="00AB090D">
      <w:pPr>
        <w:pStyle w:val="a4"/>
        <w:numPr>
          <w:ilvl w:val="0"/>
          <w:numId w:val="12"/>
        </w:numPr>
        <w:spacing w:before="0" w:beforeAutospacing="0" w:after="0" w:afterAutospacing="0" w:line="360" w:lineRule="auto"/>
        <w:ind w:left="0" w:hanging="284"/>
        <w:contextualSpacing/>
        <w:jc w:val="both"/>
        <w:rPr>
          <w:sz w:val="28"/>
          <w:szCs w:val="28"/>
          <w:lang w:val="de-DE"/>
        </w:rPr>
      </w:pPr>
      <w:r>
        <w:rPr>
          <w:sz w:val="28"/>
          <w:szCs w:val="28"/>
          <w:lang w:val="de-DE"/>
        </w:rPr>
        <w:t>aus dem Lateinischen</w:t>
      </w:r>
    </w:p>
    <w:p w:rsidR="00AB090D" w:rsidRDefault="00AB090D" w:rsidP="00AB090D">
      <w:pPr>
        <w:pStyle w:val="a4"/>
        <w:numPr>
          <w:ilvl w:val="0"/>
          <w:numId w:val="12"/>
        </w:numPr>
        <w:spacing w:before="0" w:beforeAutospacing="0" w:after="0" w:afterAutospacing="0" w:line="360" w:lineRule="auto"/>
        <w:ind w:left="0" w:hanging="284"/>
        <w:contextualSpacing/>
        <w:jc w:val="both"/>
        <w:rPr>
          <w:sz w:val="28"/>
          <w:szCs w:val="28"/>
          <w:lang w:val="de-DE"/>
        </w:rPr>
      </w:pPr>
      <w:r>
        <w:rPr>
          <w:sz w:val="28"/>
          <w:szCs w:val="28"/>
          <w:lang w:val="de-DE"/>
        </w:rPr>
        <w:t>aus dem Griechischen und Hebräischen</w:t>
      </w:r>
    </w:p>
    <w:p w:rsidR="00AB090D" w:rsidRDefault="00AB090D" w:rsidP="00AB090D">
      <w:pPr>
        <w:pStyle w:val="a4"/>
        <w:numPr>
          <w:ilvl w:val="0"/>
          <w:numId w:val="12"/>
        </w:numPr>
        <w:spacing w:before="0" w:beforeAutospacing="0" w:after="0" w:afterAutospacing="0" w:line="360" w:lineRule="auto"/>
        <w:ind w:left="0" w:hanging="284"/>
        <w:contextualSpacing/>
        <w:jc w:val="both"/>
        <w:rPr>
          <w:sz w:val="28"/>
          <w:szCs w:val="28"/>
          <w:lang w:val="de-DE"/>
        </w:rPr>
      </w:pPr>
      <w:r>
        <w:rPr>
          <w:sz w:val="28"/>
          <w:szCs w:val="28"/>
          <w:lang w:val="de-DE"/>
        </w:rPr>
        <w:t>aus dem Gotischen</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Wormser Edikt ist ...</w:t>
      </w:r>
    </w:p>
    <w:p w:rsidR="00AB090D" w:rsidRDefault="00AB090D" w:rsidP="00AB090D">
      <w:pPr>
        <w:pStyle w:val="a4"/>
        <w:numPr>
          <w:ilvl w:val="0"/>
          <w:numId w:val="13"/>
        </w:numPr>
        <w:spacing w:before="0" w:beforeAutospacing="0" w:after="0" w:afterAutospacing="0" w:line="360" w:lineRule="auto"/>
        <w:ind w:left="0" w:hanging="284"/>
        <w:contextualSpacing/>
        <w:jc w:val="both"/>
        <w:rPr>
          <w:sz w:val="28"/>
          <w:szCs w:val="28"/>
          <w:lang w:val="de-DE"/>
        </w:rPr>
      </w:pPr>
      <w:r>
        <w:rPr>
          <w:sz w:val="28"/>
          <w:szCs w:val="28"/>
          <w:lang w:val="de-DE"/>
        </w:rPr>
        <w:t>ein anderer Name für 95 Thesen.</w:t>
      </w:r>
    </w:p>
    <w:p w:rsidR="00AB090D" w:rsidRDefault="00AB090D" w:rsidP="00AB090D">
      <w:pPr>
        <w:pStyle w:val="a4"/>
        <w:numPr>
          <w:ilvl w:val="0"/>
          <w:numId w:val="13"/>
        </w:numPr>
        <w:spacing w:before="0" w:beforeAutospacing="0" w:after="0" w:afterAutospacing="0" w:line="360" w:lineRule="auto"/>
        <w:ind w:left="0" w:hanging="284"/>
        <w:contextualSpacing/>
        <w:jc w:val="both"/>
        <w:rPr>
          <w:sz w:val="28"/>
          <w:szCs w:val="28"/>
          <w:lang w:val="de-DE"/>
        </w:rPr>
      </w:pPr>
      <w:r>
        <w:rPr>
          <w:sz w:val="28"/>
          <w:szCs w:val="28"/>
          <w:lang w:val="de-DE"/>
        </w:rPr>
        <w:t xml:space="preserve">eine Verordnung, die Lektüre und </w:t>
      </w:r>
      <w:proofErr w:type="spellStart"/>
      <w:r>
        <w:rPr>
          <w:sz w:val="28"/>
          <w:szCs w:val="28"/>
          <w:lang w:val="de-DE"/>
        </w:rPr>
        <w:t>Vebreitung</w:t>
      </w:r>
      <w:proofErr w:type="spellEnd"/>
      <w:r>
        <w:rPr>
          <w:sz w:val="28"/>
          <w:szCs w:val="28"/>
          <w:lang w:val="de-DE"/>
        </w:rPr>
        <w:t xml:space="preserve"> von Luthers Schriften verbot</w:t>
      </w:r>
    </w:p>
    <w:p w:rsidR="00AB090D" w:rsidRDefault="00AB090D" w:rsidP="00AB090D">
      <w:pPr>
        <w:pStyle w:val="a4"/>
        <w:numPr>
          <w:ilvl w:val="0"/>
          <w:numId w:val="13"/>
        </w:numPr>
        <w:spacing w:before="0" w:beforeAutospacing="0" w:after="0" w:afterAutospacing="0" w:line="360" w:lineRule="auto"/>
        <w:ind w:left="0" w:hanging="284"/>
        <w:contextualSpacing/>
        <w:jc w:val="both"/>
        <w:rPr>
          <w:sz w:val="28"/>
          <w:szCs w:val="28"/>
          <w:lang w:val="de-DE"/>
        </w:rPr>
      </w:pPr>
      <w:r>
        <w:rPr>
          <w:sz w:val="28"/>
          <w:szCs w:val="28"/>
          <w:lang w:val="de-DE"/>
        </w:rPr>
        <w:t>eine von Luthers papstkritischen Schriften</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Junker Jörg war ...</w:t>
      </w:r>
    </w:p>
    <w:p w:rsidR="00AB090D" w:rsidRDefault="00AB090D" w:rsidP="00AB090D">
      <w:pPr>
        <w:pStyle w:val="a4"/>
        <w:numPr>
          <w:ilvl w:val="0"/>
          <w:numId w:val="14"/>
        </w:numPr>
        <w:spacing w:before="0" w:beforeAutospacing="0" w:after="0" w:afterAutospacing="0" w:line="360" w:lineRule="auto"/>
        <w:ind w:left="0" w:hanging="284"/>
        <w:contextualSpacing/>
        <w:jc w:val="both"/>
        <w:rPr>
          <w:sz w:val="28"/>
          <w:szCs w:val="28"/>
          <w:lang w:val="de-DE"/>
        </w:rPr>
      </w:pPr>
      <w:r>
        <w:rPr>
          <w:sz w:val="28"/>
          <w:szCs w:val="28"/>
          <w:lang w:val="de-DE"/>
        </w:rPr>
        <w:t>Luthers Verleger.</w:t>
      </w:r>
    </w:p>
    <w:p w:rsidR="00AB090D" w:rsidRDefault="00AB090D" w:rsidP="00AB090D">
      <w:pPr>
        <w:pStyle w:val="a4"/>
        <w:numPr>
          <w:ilvl w:val="0"/>
          <w:numId w:val="14"/>
        </w:numPr>
        <w:spacing w:before="0" w:beforeAutospacing="0" w:after="0" w:afterAutospacing="0" w:line="360" w:lineRule="auto"/>
        <w:ind w:left="0" w:hanging="284"/>
        <w:contextualSpacing/>
        <w:jc w:val="both"/>
        <w:rPr>
          <w:sz w:val="28"/>
          <w:szCs w:val="28"/>
          <w:lang w:val="de-DE"/>
        </w:rPr>
      </w:pPr>
      <w:r>
        <w:rPr>
          <w:sz w:val="28"/>
          <w:szCs w:val="28"/>
          <w:lang w:val="de-DE"/>
        </w:rPr>
        <w:t>Luthers nächster Helfer.</w:t>
      </w:r>
    </w:p>
    <w:p w:rsidR="00AB090D" w:rsidRDefault="00AB090D" w:rsidP="00AB090D">
      <w:pPr>
        <w:pStyle w:val="a4"/>
        <w:numPr>
          <w:ilvl w:val="0"/>
          <w:numId w:val="14"/>
        </w:numPr>
        <w:spacing w:before="0" w:beforeAutospacing="0" w:after="0" w:afterAutospacing="0" w:line="360" w:lineRule="auto"/>
        <w:ind w:left="0" w:hanging="284"/>
        <w:contextualSpacing/>
        <w:jc w:val="both"/>
        <w:rPr>
          <w:sz w:val="28"/>
          <w:szCs w:val="28"/>
          <w:lang w:val="de-DE"/>
        </w:rPr>
      </w:pPr>
      <w:r>
        <w:rPr>
          <w:sz w:val="28"/>
          <w:szCs w:val="28"/>
          <w:lang w:val="de-DE"/>
        </w:rPr>
        <w:t>Luthers Name zur Zeit seines Aufenthalts auf Wartburg</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Der Bauernkrieg wurde von ... geleitet.</w:t>
      </w:r>
    </w:p>
    <w:p w:rsidR="00AB090D" w:rsidRDefault="00AB090D" w:rsidP="00AB090D">
      <w:pPr>
        <w:pStyle w:val="a4"/>
        <w:numPr>
          <w:ilvl w:val="0"/>
          <w:numId w:val="15"/>
        </w:numPr>
        <w:spacing w:before="0" w:beforeAutospacing="0" w:after="0" w:afterAutospacing="0" w:line="360" w:lineRule="auto"/>
        <w:ind w:left="0" w:hanging="284"/>
        <w:contextualSpacing/>
        <w:jc w:val="both"/>
        <w:rPr>
          <w:sz w:val="28"/>
          <w:szCs w:val="28"/>
          <w:lang w:val="de-DE"/>
        </w:rPr>
      </w:pPr>
      <w:proofErr w:type="spellStart"/>
      <w:r>
        <w:rPr>
          <w:sz w:val="28"/>
          <w:szCs w:val="28"/>
          <w:lang w:val="de-DE"/>
        </w:rPr>
        <w:t>Ulricht</w:t>
      </w:r>
      <w:proofErr w:type="spellEnd"/>
      <w:r>
        <w:rPr>
          <w:sz w:val="28"/>
          <w:szCs w:val="28"/>
          <w:lang w:val="de-DE"/>
        </w:rPr>
        <w:t xml:space="preserve"> von Hutten </w:t>
      </w:r>
    </w:p>
    <w:p w:rsidR="00AB090D" w:rsidRDefault="00AB090D" w:rsidP="00AB090D">
      <w:pPr>
        <w:pStyle w:val="a4"/>
        <w:numPr>
          <w:ilvl w:val="0"/>
          <w:numId w:val="15"/>
        </w:numPr>
        <w:spacing w:before="0" w:beforeAutospacing="0" w:after="0" w:afterAutospacing="0" w:line="360" w:lineRule="auto"/>
        <w:ind w:left="0" w:hanging="284"/>
        <w:contextualSpacing/>
        <w:jc w:val="both"/>
        <w:rPr>
          <w:sz w:val="28"/>
          <w:szCs w:val="28"/>
          <w:lang w:val="de-DE"/>
        </w:rPr>
      </w:pPr>
      <w:r>
        <w:rPr>
          <w:sz w:val="28"/>
          <w:szCs w:val="28"/>
          <w:lang w:val="de-DE"/>
        </w:rPr>
        <w:t>Thomas Münzer</w:t>
      </w:r>
    </w:p>
    <w:p w:rsidR="00AB090D" w:rsidRDefault="00AB090D" w:rsidP="00AB090D">
      <w:pPr>
        <w:pStyle w:val="a4"/>
        <w:numPr>
          <w:ilvl w:val="0"/>
          <w:numId w:val="15"/>
        </w:numPr>
        <w:spacing w:before="0" w:beforeAutospacing="0" w:after="0" w:afterAutospacing="0" w:line="360" w:lineRule="auto"/>
        <w:ind w:left="0" w:hanging="284"/>
        <w:contextualSpacing/>
        <w:jc w:val="both"/>
        <w:rPr>
          <w:sz w:val="28"/>
          <w:szCs w:val="28"/>
          <w:lang w:val="de-DE"/>
        </w:rPr>
      </w:pPr>
      <w:r>
        <w:rPr>
          <w:sz w:val="28"/>
          <w:szCs w:val="28"/>
          <w:lang w:val="de-DE"/>
        </w:rPr>
        <w:t xml:space="preserve">Philipp </w:t>
      </w:r>
      <w:proofErr w:type="spellStart"/>
      <w:r>
        <w:rPr>
          <w:sz w:val="28"/>
          <w:szCs w:val="28"/>
          <w:lang w:val="de-DE"/>
        </w:rPr>
        <w:t>Melanchton</w:t>
      </w:r>
      <w:proofErr w:type="spellEnd"/>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Die Frau von Martin Luther war ...</w:t>
      </w:r>
    </w:p>
    <w:p w:rsidR="00AB090D" w:rsidRDefault="00AB090D" w:rsidP="00AB090D">
      <w:pPr>
        <w:pStyle w:val="a4"/>
        <w:numPr>
          <w:ilvl w:val="0"/>
          <w:numId w:val="16"/>
        </w:numPr>
        <w:spacing w:before="0" w:beforeAutospacing="0" w:after="0" w:afterAutospacing="0" w:line="360" w:lineRule="auto"/>
        <w:ind w:left="0" w:hanging="284"/>
        <w:contextualSpacing/>
        <w:jc w:val="both"/>
        <w:rPr>
          <w:sz w:val="28"/>
          <w:szCs w:val="28"/>
          <w:lang w:val="de-DE"/>
        </w:rPr>
      </w:pPr>
      <w:r>
        <w:rPr>
          <w:sz w:val="28"/>
          <w:szCs w:val="28"/>
          <w:lang w:val="de-DE"/>
        </w:rPr>
        <w:t>Katharina Medici</w:t>
      </w:r>
    </w:p>
    <w:p w:rsidR="00AB090D" w:rsidRDefault="00AB090D" w:rsidP="00AB090D">
      <w:pPr>
        <w:pStyle w:val="a4"/>
        <w:numPr>
          <w:ilvl w:val="0"/>
          <w:numId w:val="16"/>
        </w:numPr>
        <w:spacing w:before="0" w:beforeAutospacing="0" w:after="0" w:afterAutospacing="0" w:line="360" w:lineRule="auto"/>
        <w:ind w:left="0" w:hanging="284"/>
        <w:contextualSpacing/>
        <w:jc w:val="both"/>
        <w:rPr>
          <w:sz w:val="28"/>
          <w:szCs w:val="28"/>
          <w:lang w:val="de-DE"/>
        </w:rPr>
      </w:pPr>
      <w:r>
        <w:rPr>
          <w:sz w:val="28"/>
          <w:szCs w:val="28"/>
          <w:lang w:val="de-DE"/>
        </w:rPr>
        <w:t>Katharina von Bora</w:t>
      </w:r>
    </w:p>
    <w:p w:rsidR="00AB090D" w:rsidRDefault="00AB090D" w:rsidP="00AB090D">
      <w:pPr>
        <w:pStyle w:val="a4"/>
        <w:numPr>
          <w:ilvl w:val="0"/>
          <w:numId w:val="16"/>
        </w:numPr>
        <w:spacing w:before="0" w:beforeAutospacing="0" w:after="0" w:afterAutospacing="0" w:line="360" w:lineRule="auto"/>
        <w:ind w:left="0" w:hanging="284"/>
        <w:contextualSpacing/>
        <w:jc w:val="both"/>
        <w:rPr>
          <w:sz w:val="28"/>
          <w:szCs w:val="28"/>
          <w:lang w:val="de-DE"/>
        </w:rPr>
      </w:pPr>
      <w:r>
        <w:rPr>
          <w:sz w:val="28"/>
          <w:szCs w:val="28"/>
          <w:lang w:val="de-DE"/>
        </w:rPr>
        <w:t>Agnes Dürer</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Dieser Feldherr war an dem Dreißigjährigen Krieg zwischen den Katholiken und Protestanten nicht beteiligt:</w:t>
      </w:r>
    </w:p>
    <w:p w:rsidR="00AB090D" w:rsidRDefault="00AB090D" w:rsidP="00AB090D">
      <w:pPr>
        <w:pStyle w:val="a4"/>
        <w:numPr>
          <w:ilvl w:val="0"/>
          <w:numId w:val="17"/>
        </w:numPr>
        <w:spacing w:before="0" w:beforeAutospacing="0" w:after="0" w:afterAutospacing="0" w:line="360" w:lineRule="auto"/>
        <w:ind w:left="0" w:hanging="284"/>
        <w:contextualSpacing/>
        <w:jc w:val="both"/>
        <w:rPr>
          <w:sz w:val="28"/>
          <w:szCs w:val="28"/>
          <w:lang w:val="de-DE"/>
        </w:rPr>
      </w:pPr>
      <w:r>
        <w:rPr>
          <w:sz w:val="28"/>
          <w:szCs w:val="28"/>
          <w:lang w:val="de-DE"/>
        </w:rPr>
        <w:t>Tilly</w:t>
      </w:r>
    </w:p>
    <w:p w:rsidR="00AB090D" w:rsidRDefault="00AB090D" w:rsidP="00AB090D">
      <w:pPr>
        <w:pStyle w:val="a4"/>
        <w:numPr>
          <w:ilvl w:val="0"/>
          <w:numId w:val="17"/>
        </w:numPr>
        <w:spacing w:before="0" w:beforeAutospacing="0" w:after="0" w:afterAutospacing="0" w:line="360" w:lineRule="auto"/>
        <w:ind w:left="0" w:hanging="284"/>
        <w:contextualSpacing/>
        <w:jc w:val="both"/>
        <w:rPr>
          <w:sz w:val="28"/>
          <w:szCs w:val="28"/>
          <w:lang w:val="de-DE"/>
        </w:rPr>
      </w:pPr>
      <w:r>
        <w:rPr>
          <w:sz w:val="28"/>
          <w:szCs w:val="28"/>
          <w:lang w:val="de-DE"/>
        </w:rPr>
        <w:lastRenderedPageBreak/>
        <w:t>Wallenstein</w:t>
      </w:r>
    </w:p>
    <w:p w:rsidR="00AB090D" w:rsidRDefault="00AB090D" w:rsidP="00AB090D">
      <w:pPr>
        <w:pStyle w:val="a4"/>
        <w:numPr>
          <w:ilvl w:val="0"/>
          <w:numId w:val="17"/>
        </w:numPr>
        <w:spacing w:before="0" w:beforeAutospacing="0" w:after="0" w:afterAutospacing="0" w:line="360" w:lineRule="auto"/>
        <w:ind w:left="0" w:hanging="284"/>
        <w:contextualSpacing/>
        <w:jc w:val="both"/>
        <w:rPr>
          <w:sz w:val="28"/>
          <w:szCs w:val="28"/>
          <w:lang w:val="de-DE"/>
        </w:rPr>
      </w:pPr>
      <w:r>
        <w:rPr>
          <w:sz w:val="28"/>
          <w:szCs w:val="28"/>
          <w:lang w:val="de-DE"/>
        </w:rPr>
        <w:t>Friedrich der Große</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Man feiert den Reformationstag am ...</w:t>
      </w:r>
    </w:p>
    <w:p w:rsidR="00AB090D" w:rsidRDefault="00AB090D" w:rsidP="00AB090D">
      <w:pPr>
        <w:pStyle w:val="a4"/>
        <w:numPr>
          <w:ilvl w:val="0"/>
          <w:numId w:val="18"/>
        </w:numPr>
        <w:spacing w:before="0" w:beforeAutospacing="0" w:after="0" w:afterAutospacing="0" w:line="360" w:lineRule="auto"/>
        <w:ind w:left="0" w:hanging="284"/>
        <w:contextualSpacing/>
        <w:jc w:val="both"/>
        <w:rPr>
          <w:sz w:val="28"/>
          <w:szCs w:val="28"/>
          <w:lang w:val="de-DE"/>
        </w:rPr>
      </w:pPr>
      <w:r>
        <w:rPr>
          <w:sz w:val="28"/>
          <w:szCs w:val="28"/>
          <w:lang w:val="de-DE"/>
        </w:rPr>
        <w:t>31. Oktober</w:t>
      </w:r>
    </w:p>
    <w:p w:rsidR="00AB090D" w:rsidRDefault="00AB090D" w:rsidP="00AB090D">
      <w:pPr>
        <w:pStyle w:val="a4"/>
        <w:numPr>
          <w:ilvl w:val="0"/>
          <w:numId w:val="18"/>
        </w:numPr>
        <w:spacing w:before="0" w:beforeAutospacing="0" w:after="0" w:afterAutospacing="0" w:line="360" w:lineRule="auto"/>
        <w:ind w:left="0" w:hanging="284"/>
        <w:contextualSpacing/>
        <w:jc w:val="both"/>
        <w:rPr>
          <w:sz w:val="28"/>
          <w:szCs w:val="28"/>
          <w:lang w:val="de-DE"/>
        </w:rPr>
      </w:pPr>
      <w:r>
        <w:rPr>
          <w:sz w:val="28"/>
          <w:szCs w:val="28"/>
          <w:lang w:val="de-DE"/>
        </w:rPr>
        <w:t>25. Oktober</w:t>
      </w:r>
    </w:p>
    <w:p w:rsidR="00AB090D" w:rsidRPr="009E4BCC" w:rsidRDefault="00AB090D" w:rsidP="00AB090D">
      <w:pPr>
        <w:pStyle w:val="a4"/>
        <w:numPr>
          <w:ilvl w:val="0"/>
          <w:numId w:val="18"/>
        </w:numPr>
        <w:spacing w:before="0" w:beforeAutospacing="0" w:after="0" w:afterAutospacing="0" w:line="360" w:lineRule="auto"/>
        <w:ind w:left="0" w:hanging="284"/>
        <w:contextualSpacing/>
        <w:jc w:val="both"/>
        <w:rPr>
          <w:sz w:val="28"/>
          <w:szCs w:val="28"/>
          <w:lang w:val="de-DE"/>
        </w:rPr>
      </w:pPr>
      <w:r>
        <w:rPr>
          <w:sz w:val="28"/>
          <w:szCs w:val="28"/>
          <w:lang w:val="de-DE"/>
        </w:rPr>
        <w:t>3. Oktober</w:t>
      </w:r>
    </w:p>
    <w:p w:rsidR="00AB090D" w:rsidRDefault="00AB090D" w:rsidP="00AB090D">
      <w:pPr>
        <w:pStyle w:val="a4"/>
        <w:numPr>
          <w:ilvl w:val="0"/>
          <w:numId w:val="10"/>
        </w:numPr>
        <w:spacing w:before="0" w:beforeAutospacing="0" w:after="0" w:afterAutospacing="0" w:line="360" w:lineRule="auto"/>
        <w:ind w:left="0" w:hanging="284"/>
        <w:contextualSpacing/>
        <w:jc w:val="both"/>
        <w:rPr>
          <w:sz w:val="28"/>
          <w:szCs w:val="28"/>
          <w:lang w:val="de-DE"/>
        </w:rPr>
      </w:pPr>
      <w:r>
        <w:rPr>
          <w:sz w:val="28"/>
          <w:szCs w:val="28"/>
          <w:lang w:val="de-DE"/>
        </w:rPr>
        <w:t xml:space="preserve">Die Fürsten unterschrieben die „Protestation zu Speyer“, die dem „Protestantismus“ seinen Namen gab, </w:t>
      </w:r>
    </w:p>
    <w:p w:rsidR="00AB090D" w:rsidRDefault="00AB090D" w:rsidP="00AB090D">
      <w:pPr>
        <w:pStyle w:val="a4"/>
        <w:numPr>
          <w:ilvl w:val="0"/>
          <w:numId w:val="19"/>
        </w:numPr>
        <w:spacing w:before="0" w:beforeAutospacing="0" w:after="0" w:afterAutospacing="0" w:line="360" w:lineRule="auto"/>
        <w:ind w:left="0" w:hanging="284"/>
        <w:contextualSpacing/>
        <w:jc w:val="both"/>
        <w:rPr>
          <w:sz w:val="28"/>
          <w:szCs w:val="28"/>
          <w:lang w:val="de-DE"/>
        </w:rPr>
      </w:pPr>
      <w:r>
        <w:rPr>
          <w:sz w:val="28"/>
          <w:szCs w:val="28"/>
          <w:lang w:val="de-DE"/>
        </w:rPr>
        <w:t>als der Kaiser wieder Luthers Schriften verbieten wollten.</w:t>
      </w:r>
    </w:p>
    <w:p w:rsidR="00AB090D" w:rsidRPr="00723449" w:rsidRDefault="00AB090D" w:rsidP="00AB090D">
      <w:pPr>
        <w:pStyle w:val="a4"/>
        <w:numPr>
          <w:ilvl w:val="0"/>
          <w:numId w:val="19"/>
        </w:numPr>
        <w:spacing w:before="0" w:beforeAutospacing="0" w:after="0" w:afterAutospacing="0" w:line="360" w:lineRule="auto"/>
        <w:ind w:left="0" w:hanging="284"/>
        <w:contextualSpacing/>
        <w:jc w:val="both"/>
        <w:rPr>
          <w:sz w:val="28"/>
          <w:szCs w:val="28"/>
          <w:lang w:val="de-DE"/>
        </w:rPr>
      </w:pPr>
      <w:r>
        <w:rPr>
          <w:rFonts w:ascii="OpenSans" w:hAnsi="OpenSans" w:cs="OpenSans"/>
          <w:color w:val="282534"/>
          <w:sz w:val="28"/>
          <w:szCs w:val="28"/>
          <w:lang w:val="de-DE"/>
        </w:rPr>
        <w:t>als der Augsburger Religionsfrieden aufgehoben wurde.</w:t>
      </w:r>
    </w:p>
    <w:p w:rsidR="00AB090D" w:rsidRDefault="00AB090D" w:rsidP="00AB090D">
      <w:pPr>
        <w:pStyle w:val="a4"/>
        <w:numPr>
          <w:ilvl w:val="0"/>
          <w:numId w:val="19"/>
        </w:numPr>
        <w:spacing w:before="0" w:beforeAutospacing="0" w:after="0" w:afterAutospacing="0" w:line="360" w:lineRule="auto"/>
        <w:ind w:left="0" w:hanging="284"/>
        <w:contextualSpacing/>
        <w:jc w:val="both"/>
        <w:rPr>
          <w:sz w:val="28"/>
          <w:szCs w:val="28"/>
          <w:lang w:val="de-DE"/>
        </w:rPr>
      </w:pPr>
      <w:r>
        <w:rPr>
          <w:sz w:val="28"/>
          <w:szCs w:val="28"/>
          <w:lang w:val="de-DE"/>
        </w:rPr>
        <w:t>nachdem Luther die Bibel übersetzt hatte.</w:t>
      </w:r>
    </w:p>
    <w:p w:rsidR="00AB090D" w:rsidRDefault="00AB090D" w:rsidP="00AB090D">
      <w:pPr>
        <w:pStyle w:val="a4"/>
        <w:numPr>
          <w:ilvl w:val="0"/>
          <w:numId w:val="10"/>
        </w:numPr>
        <w:tabs>
          <w:tab w:val="left" w:pos="426"/>
        </w:tabs>
        <w:spacing w:before="0" w:beforeAutospacing="0" w:after="0" w:afterAutospacing="0" w:line="360" w:lineRule="auto"/>
        <w:ind w:left="0" w:hanging="284"/>
        <w:contextualSpacing/>
        <w:jc w:val="both"/>
        <w:rPr>
          <w:sz w:val="28"/>
          <w:szCs w:val="28"/>
          <w:lang w:val="de-DE"/>
        </w:rPr>
      </w:pPr>
      <w:r>
        <w:rPr>
          <w:sz w:val="28"/>
          <w:szCs w:val="28"/>
          <w:lang w:val="de-DE"/>
        </w:rPr>
        <w:t>In dem Zimmer auf Wartburg, wo Luther die Bibel übersetzte, gibt es einen Fleck an der Wand. Was ist das?</w:t>
      </w:r>
    </w:p>
    <w:p w:rsidR="00AB090D" w:rsidRDefault="00AB090D" w:rsidP="00AB090D">
      <w:pPr>
        <w:pStyle w:val="a4"/>
        <w:numPr>
          <w:ilvl w:val="0"/>
          <w:numId w:val="20"/>
        </w:numPr>
        <w:spacing w:before="0" w:beforeAutospacing="0" w:after="0" w:afterAutospacing="0" w:line="360" w:lineRule="auto"/>
        <w:ind w:left="0" w:hanging="284"/>
        <w:contextualSpacing/>
        <w:jc w:val="both"/>
        <w:rPr>
          <w:sz w:val="28"/>
          <w:szCs w:val="28"/>
          <w:lang w:val="de-DE"/>
        </w:rPr>
      </w:pPr>
      <w:r>
        <w:rPr>
          <w:sz w:val="28"/>
          <w:szCs w:val="28"/>
          <w:lang w:val="de-DE"/>
        </w:rPr>
        <w:t xml:space="preserve">Die Soldaten des Kaisers wollten Luther entführen und richteten ein Blutbad an. </w:t>
      </w:r>
    </w:p>
    <w:p w:rsidR="00AB090D" w:rsidRDefault="00AB090D" w:rsidP="00AB090D">
      <w:pPr>
        <w:pStyle w:val="a4"/>
        <w:numPr>
          <w:ilvl w:val="0"/>
          <w:numId w:val="20"/>
        </w:numPr>
        <w:spacing w:before="0" w:beforeAutospacing="0" w:after="0" w:afterAutospacing="0" w:line="360" w:lineRule="auto"/>
        <w:ind w:left="0" w:hanging="284"/>
        <w:contextualSpacing/>
        <w:jc w:val="both"/>
        <w:rPr>
          <w:sz w:val="28"/>
          <w:szCs w:val="28"/>
          <w:lang w:val="de-DE"/>
        </w:rPr>
      </w:pPr>
      <w:r>
        <w:rPr>
          <w:sz w:val="28"/>
          <w:szCs w:val="28"/>
          <w:lang w:val="de-DE"/>
        </w:rPr>
        <w:t xml:space="preserve">Luther soll den Teufel gesehen haben und </w:t>
      </w:r>
      <w:proofErr w:type="spellStart"/>
      <w:r>
        <w:rPr>
          <w:sz w:val="28"/>
          <w:szCs w:val="28"/>
          <w:lang w:val="de-DE"/>
        </w:rPr>
        <w:t>schmieß</w:t>
      </w:r>
      <w:proofErr w:type="spellEnd"/>
      <w:r>
        <w:rPr>
          <w:sz w:val="28"/>
          <w:szCs w:val="28"/>
          <w:lang w:val="de-DE"/>
        </w:rPr>
        <w:t xml:space="preserve"> sein Tintenfass in die Richtung.</w:t>
      </w:r>
    </w:p>
    <w:p w:rsidR="00AB090D" w:rsidRPr="009652D3" w:rsidRDefault="00AB090D" w:rsidP="00AB090D">
      <w:pPr>
        <w:pStyle w:val="a4"/>
        <w:numPr>
          <w:ilvl w:val="0"/>
          <w:numId w:val="20"/>
        </w:numPr>
        <w:spacing w:before="0" w:beforeAutospacing="0" w:after="0" w:afterAutospacing="0" w:line="360" w:lineRule="auto"/>
        <w:ind w:left="0" w:hanging="284"/>
        <w:contextualSpacing/>
        <w:jc w:val="both"/>
        <w:rPr>
          <w:sz w:val="28"/>
          <w:szCs w:val="28"/>
          <w:lang w:val="de-DE"/>
        </w:rPr>
      </w:pPr>
      <w:r>
        <w:rPr>
          <w:sz w:val="28"/>
          <w:szCs w:val="28"/>
          <w:lang w:val="de-DE"/>
        </w:rPr>
        <w:t>Es hat überhaupt keine Bedeutung. Bloß ein Fleck an der Wand, nichts mehr.</w:t>
      </w:r>
    </w:p>
    <w:p w:rsidR="00AB090D" w:rsidRDefault="00AB090D" w:rsidP="00AB090D">
      <w:pPr>
        <w:pStyle w:val="a4"/>
        <w:numPr>
          <w:ilvl w:val="0"/>
          <w:numId w:val="10"/>
        </w:numPr>
        <w:tabs>
          <w:tab w:val="left" w:pos="426"/>
        </w:tabs>
        <w:spacing w:before="0" w:beforeAutospacing="0" w:after="0" w:afterAutospacing="0" w:line="360" w:lineRule="auto"/>
        <w:ind w:left="0" w:hanging="284"/>
        <w:contextualSpacing/>
        <w:jc w:val="both"/>
        <w:rPr>
          <w:sz w:val="28"/>
          <w:szCs w:val="28"/>
          <w:lang w:val="de-DE"/>
        </w:rPr>
      </w:pPr>
      <w:r>
        <w:rPr>
          <w:sz w:val="28"/>
          <w:szCs w:val="28"/>
          <w:lang w:val="de-DE"/>
        </w:rPr>
        <w:t xml:space="preserve"> Was wird als Hauptursache der globalen Erderwärmung angesehen?</w:t>
      </w:r>
    </w:p>
    <w:p w:rsidR="00AB090D" w:rsidRDefault="00AB090D" w:rsidP="00AB090D">
      <w:pPr>
        <w:pStyle w:val="a4"/>
        <w:numPr>
          <w:ilvl w:val="0"/>
          <w:numId w:val="21"/>
        </w:numPr>
        <w:spacing w:before="0" w:beforeAutospacing="0" w:after="0" w:afterAutospacing="0" w:line="360" w:lineRule="auto"/>
        <w:ind w:left="0" w:hanging="284"/>
        <w:contextualSpacing/>
        <w:jc w:val="both"/>
        <w:rPr>
          <w:sz w:val="28"/>
          <w:szCs w:val="28"/>
          <w:lang w:val="de-DE"/>
        </w:rPr>
      </w:pPr>
      <w:r>
        <w:rPr>
          <w:sz w:val="28"/>
          <w:szCs w:val="28"/>
          <w:lang w:val="de-DE"/>
        </w:rPr>
        <w:t>der steigende Ausstoß des Treibhausgases Kohlenstoffdioxid</w:t>
      </w:r>
    </w:p>
    <w:p w:rsidR="00AB090D" w:rsidRDefault="00AB090D" w:rsidP="00AB090D">
      <w:pPr>
        <w:pStyle w:val="a4"/>
        <w:numPr>
          <w:ilvl w:val="0"/>
          <w:numId w:val="21"/>
        </w:numPr>
        <w:spacing w:before="0" w:beforeAutospacing="0" w:after="0" w:afterAutospacing="0" w:line="360" w:lineRule="auto"/>
        <w:ind w:left="0" w:hanging="284"/>
        <w:contextualSpacing/>
        <w:jc w:val="both"/>
        <w:rPr>
          <w:sz w:val="28"/>
          <w:szCs w:val="28"/>
          <w:lang w:val="de-DE"/>
        </w:rPr>
      </w:pPr>
      <w:r>
        <w:rPr>
          <w:sz w:val="28"/>
          <w:szCs w:val="28"/>
          <w:lang w:val="de-DE"/>
        </w:rPr>
        <w:t>natürliche Prozesse in der Erdkruste und in der Überschiebungsdecke</w:t>
      </w:r>
    </w:p>
    <w:p w:rsidR="00AB090D" w:rsidRDefault="00AB090D" w:rsidP="00AB090D">
      <w:pPr>
        <w:pStyle w:val="a4"/>
        <w:numPr>
          <w:ilvl w:val="0"/>
          <w:numId w:val="21"/>
        </w:numPr>
        <w:spacing w:before="0" w:beforeAutospacing="0" w:after="0" w:afterAutospacing="0" w:line="360" w:lineRule="auto"/>
        <w:ind w:left="0" w:hanging="284"/>
        <w:contextualSpacing/>
        <w:jc w:val="both"/>
        <w:rPr>
          <w:sz w:val="28"/>
          <w:szCs w:val="28"/>
          <w:lang w:val="de-DE"/>
        </w:rPr>
      </w:pPr>
      <w:r>
        <w:rPr>
          <w:sz w:val="28"/>
          <w:szCs w:val="28"/>
          <w:lang w:val="de-DE"/>
        </w:rPr>
        <w:t>Umstieg auf die fossilen Energien</w:t>
      </w:r>
    </w:p>
    <w:p w:rsidR="00AB090D" w:rsidRDefault="00AB090D" w:rsidP="00AB090D">
      <w:pPr>
        <w:pStyle w:val="a4"/>
        <w:numPr>
          <w:ilvl w:val="0"/>
          <w:numId w:val="10"/>
        </w:numPr>
        <w:tabs>
          <w:tab w:val="left" w:pos="426"/>
        </w:tabs>
        <w:spacing w:before="0" w:beforeAutospacing="0" w:after="0" w:afterAutospacing="0" w:line="360" w:lineRule="auto"/>
        <w:ind w:left="0" w:hanging="284"/>
        <w:contextualSpacing/>
        <w:jc w:val="both"/>
        <w:rPr>
          <w:sz w:val="28"/>
          <w:szCs w:val="28"/>
          <w:lang w:val="de-DE"/>
        </w:rPr>
      </w:pPr>
      <w:r>
        <w:rPr>
          <w:sz w:val="28"/>
          <w:szCs w:val="28"/>
          <w:lang w:val="de-DE"/>
        </w:rPr>
        <w:t>Das aktuelle Klimaabkommen der UN wurde 2015 in ... unterzeichnet.</w:t>
      </w:r>
    </w:p>
    <w:p w:rsidR="00AB090D" w:rsidRDefault="00AB090D" w:rsidP="00AB090D">
      <w:pPr>
        <w:pStyle w:val="a4"/>
        <w:numPr>
          <w:ilvl w:val="0"/>
          <w:numId w:val="22"/>
        </w:numPr>
        <w:spacing w:before="0" w:beforeAutospacing="0" w:after="0" w:afterAutospacing="0" w:line="360" w:lineRule="auto"/>
        <w:ind w:left="0" w:hanging="284"/>
        <w:contextualSpacing/>
        <w:jc w:val="both"/>
        <w:rPr>
          <w:sz w:val="28"/>
          <w:szCs w:val="28"/>
          <w:lang w:val="de-DE"/>
        </w:rPr>
      </w:pPr>
      <w:r>
        <w:rPr>
          <w:sz w:val="28"/>
          <w:szCs w:val="28"/>
          <w:lang w:val="de-DE"/>
        </w:rPr>
        <w:t>Kyoto</w:t>
      </w:r>
    </w:p>
    <w:p w:rsidR="00AB090D" w:rsidRDefault="00AB090D" w:rsidP="00AB090D">
      <w:pPr>
        <w:pStyle w:val="a4"/>
        <w:numPr>
          <w:ilvl w:val="0"/>
          <w:numId w:val="22"/>
        </w:numPr>
        <w:spacing w:before="0" w:beforeAutospacing="0" w:after="0" w:afterAutospacing="0" w:line="360" w:lineRule="auto"/>
        <w:ind w:left="0" w:hanging="284"/>
        <w:contextualSpacing/>
        <w:jc w:val="both"/>
        <w:rPr>
          <w:sz w:val="28"/>
          <w:szCs w:val="28"/>
          <w:lang w:val="de-DE"/>
        </w:rPr>
      </w:pPr>
      <w:r>
        <w:rPr>
          <w:sz w:val="28"/>
          <w:szCs w:val="28"/>
          <w:lang w:val="de-DE"/>
        </w:rPr>
        <w:t xml:space="preserve">Abu Dhabi </w:t>
      </w:r>
    </w:p>
    <w:p w:rsidR="00AB090D" w:rsidRDefault="00AB090D" w:rsidP="00AB090D">
      <w:pPr>
        <w:pStyle w:val="a4"/>
        <w:numPr>
          <w:ilvl w:val="0"/>
          <w:numId w:val="22"/>
        </w:numPr>
        <w:spacing w:before="0" w:beforeAutospacing="0" w:after="0" w:afterAutospacing="0" w:line="360" w:lineRule="auto"/>
        <w:ind w:left="0" w:hanging="284"/>
        <w:contextualSpacing/>
        <w:jc w:val="both"/>
        <w:rPr>
          <w:sz w:val="28"/>
          <w:szCs w:val="28"/>
          <w:lang w:val="de-DE"/>
        </w:rPr>
      </w:pPr>
      <w:r>
        <w:rPr>
          <w:sz w:val="28"/>
          <w:szCs w:val="28"/>
          <w:lang w:val="de-DE"/>
        </w:rPr>
        <w:t>Paris</w:t>
      </w:r>
    </w:p>
    <w:p w:rsidR="00AB090D" w:rsidRDefault="00AB090D" w:rsidP="00AB090D">
      <w:pPr>
        <w:pStyle w:val="a4"/>
        <w:numPr>
          <w:ilvl w:val="0"/>
          <w:numId w:val="10"/>
        </w:numPr>
        <w:tabs>
          <w:tab w:val="left" w:pos="426"/>
        </w:tabs>
        <w:spacing w:before="0" w:beforeAutospacing="0" w:after="0" w:afterAutospacing="0" w:line="360" w:lineRule="auto"/>
        <w:ind w:left="0" w:hanging="284"/>
        <w:contextualSpacing/>
        <w:jc w:val="both"/>
        <w:rPr>
          <w:sz w:val="28"/>
          <w:szCs w:val="28"/>
          <w:lang w:val="de-DE"/>
        </w:rPr>
      </w:pPr>
      <w:r>
        <w:rPr>
          <w:sz w:val="28"/>
          <w:szCs w:val="28"/>
          <w:lang w:val="de-DE"/>
        </w:rPr>
        <w:t>Was gehört nicht zu den fossilen Energiestoffen?</w:t>
      </w:r>
    </w:p>
    <w:p w:rsidR="00AB090D" w:rsidRDefault="00AB090D" w:rsidP="00AB090D">
      <w:pPr>
        <w:pStyle w:val="a4"/>
        <w:numPr>
          <w:ilvl w:val="0"/>
          <w:numId w:val="23"/>
        </w:numPr>
        <w:spacing w:before="0" w:beforeAutospacing="0" w:after="0" w:afterAutospacing="0" w:line="360" w:lineRule="auto"/>
        <w:ind w:left="0" w:hanging="284"/>
        <w:contextualSpacing/>
        <w:jc w:val="both"/>
        <w:rPr>
          <w:sz w:val="28"/>
          <w:szCs w:val="28"/>
          <w:lang w:val="de-DE"/>
        </w:rPr>
      </w:pPr>
      <w:r>
        <w:rPr>
          <w:sz w:val="28"/>
          <w:szCs w:val="28"/>
          <w:lang w:val="de-DE"/>
        </w:rPr>
        <w:t>Biomasse</w:t>
      </w:r>
    </w:p>
    <w:p w:rsidR="00AB090D" w:rsidRDefault="00AB090D" w:rsidP="00AB090D">
      <w:pPr>
        <w:pStyle w:val="a4"/>
        <w:numPr>
          <w:ilvl w:val="0"/>
          <w:numId w:val="23"/>
        </w:numPr>
        <w:spacing w:before="0" w:beforeAutospacing="0" w:after="0" w:afterAutospacing="0" w:line="360" w:lineRule="auto"/>
        <w:ind w:left="0" w:hanging="284"/>
        <w:contextualSpacing/>
        <w:jc w:val="both"/>
        <w:rPr>
          <w:sz w:val="28"/>
          <w:szCs w:val="28"/>
          <w:lang w:val="de-DE"/>
        </w:rPr>
      </w:pPr>
      <w:r>
        <w:rPr>
          <w:sz w:val="28"/>
          <w:szCs w:val="28"/>
          <w:lang w:val="de-DE"/>
        </w:rPr>
        <w:t>Erdgas</w:t>
      </w:r>
    </w:p>
    <w:p w:rsidR="00AB090D" w:rsidRDefault="00AB090D" w:rsidP="00AB090D">
      <w:pPr>
        <w:pStyle w:val="a4"/>
        <w:numPr>
          <w:ilvl w:val="0"/>
          <w:numId w:val="23"/>
        </w:numPr>
        <w:spacing w:before="0" w:beforeAutospacing="0" w:after="0" w:afterAutospacing="0" w:line="360" w:lineRule="auto"/>
        <w:ind w:left="0" w:hanging="340"/>
        <w:contextualSpacing/>
        <w:jc w:val="both"/>
        <w:rPr>
          <w:sz w:val="28"/>
          <w:szCs w:val="28"/>
          <w:lang w:val="de-DE"/>
        </w:rPr>
      </w:pPr>
      <w:r>
        <w:rPr>
          <w:sz w:val="28"/>
          <w:szCs w:val="28"/>
          <w:lang w:val="de-DE"/>
        </w:rPr>
        <w:t>Kohle</w:t>
      </w:r>
    </w:p>
    <w:p w:rsidR="00AB090D" w:rsidRDefault="00AB090D" w:rsidP="00AB090D">
      <w:pPr>
        <w:pStyle w:val="a5"/>
        <w:numPr>
          <w:ilvl w:val="0"/>
          <w:numId w:val="10"/>
        </w:numPr>
        <w:tabs>
          <w:tab w:val="left" w:pos="426"/>
        </w:tabs>
        <w:spacing w:after="0" w:line="360" w:lineRule="auto"/>
        <w:ind w:left="0" w:hanging="340"/>
        <w:rPr>
          <w:rFonts w:ascii="Times New Roman" w:hAnsi="Times New Roman"/>
          <w:sz w:val="28"/>
          <w:szCs w:val="28"/>
          <w:lang w:val="de-DE" w:eastAsia="ru-RU"/>
        </w:rPr>
      </w:pPr>
      <w:r>
        <w:rPr>
          <w:rFonts w:ascii="Times New Roman" w:hAnsi="Times New Roman"/>
          <w:sz w:val="28"/>
          <w:szCs w:val="28"/>
          <w:lang w:val="de-DE" w:eastAsia="ru-RU"/>
        </w:rPr>
        <w:t xml:space="preserve">Wie heißt das bekannte Industriegebiet, dass früher große ökologische Probleme </w:t>
      </w:r>
      <w:proofErr w:type="gramStart"/>
      <w:r>
        <w:rPr>
          <w:rFonts w:ascii="Times New Roman" w:hAnsi="Times New Roman"/>
          <w:sz w:val="28"/>
          <w:szCs w:val="28"/>
          <w:lang w:val="de-DE" w:eastAsia="ru-RU"/>
        </w:rPr>
        <w:t>hatte</w:t>
      </w:r>
      <w:proofErr w:type="gramEnd"/>
      <w:r>
        <w:rPr>
          <w:rFonts w:ascii="Times New Roman" w:hAnsi="Times New Roman"/>
          <w:sz w:val="28"/>
          <w:szCs w:val="28"/>
          <w:lang w:val="de-DE" w:eastAsia="ru-RU"/>
        </w:rPr>
        <w:t>?</w:t>
      </w:r>
    </w:p>
    <w:p w:rsidR="00AB090D" w:rsidRPr="00F93039" w:rsidRDefault="00AB090D" w:rsidP="00AB090D">
      <w:pPr>
        <w:pStyle w:val="a5"/>
        <w:numPr>
          <w:ilvl w:val="0"/>
          <w:numId w:val="24"/>
        </w:numPr>
        <w:spacing w:after="0" w:line="360" w:lineRule="auto"/>
        <w:ind w:left="0" w:hanging="340"/>
        <w:rPr>
          <w:rFonts w:ascii="Times New Roman" w:hAnsi="Times New Roman"/>
          <w:sz w:val="28"/>
          <w:szCs w:val="28"/>
          <w:lang w:val="de-DE" w:eastAsia="ru-RU"/>
        </w:rPr>
      </w:pPr>
      <w:r>
        <w:rPr>
          <w:rFonts w:ascii="Times New Roman" w:hAnsi="Times New Roman"/>
          <w:sz w:val="28"/>
          <w:szCs w:val="28"/>
          <w:lang w:val="de-DE" w:eastAsia="ru-RU"/>
        </w:rPr>
        <w:lastRenderedPageBreak/>
        <w:t>Ruhrgebiet</w:t>
      </w:r>
    </w:p>
    <w:p w:rsidR="00AB090D" w:rsidRPr="00F93039" w:rsidRDefault="00AB090D" w:rsidP="00AB090D">
      <w:pPr>
        <w:pStyle w:val="a5"/>
        <w:numPr>
          <w:ilvl w:val="0"/>
          <w:numId w:val="24"/>
        </w:numPr>
        <w:spacing w:after="0" w:line="360" w:lineRule="auto"/>
        <w:ind w:left="0" w:hanging="340"/>
        <w:rPr>
          <w:rFonts w:ascii="Times New Roman" w:hAnsi="Times New Roman"/>
          <w:sz w:val="28"/>
          <w:szCs w:val="28"/>
          <w:lang w:val="de-DE" w:eastAsia="ru-RU"/>
        </w:rPr>
      </w:pPr>
      <w:r>
        <w:rPr>
          <w:rFonts w:ascii="Times New Roman" w:hAnsi="Times New Roman"/>
          <w:sz w:val="28"/>
          <w:szCs w:val="28"/>
          <w:lang w:val="de-DE" w:eastAsia="ru-RU"/>
        </w:rPr>
        <w:t>Berchtesgadener Land</w:t>
      </w:r>
    </w:p>
    <w:p w:rsidR="00AB090D" w:rsidRDefault="00AB090D" w:rsidP="00AB090D">
      <w:pPr>
        <w:pStyle w:val="a5"/>
        <w:numPr>
          <w:ilvl w:val="0"/>
          <w:numId w:val="24"/>
        </w:numPr>
        <w:spacing w:after="0" w:line="360" w:lineRule="auto"/>
        <w:ind w:left="0" w:hanging="340"/>
        <w:rPr>
          <w:rFonts w:ascii="Times New Roman" w:hAnsi="Times New Roman"/>
          <w:sz w:val="28"/>
          <w:szCs w:val="28"/>
          <w:lang w:val="de-DE" w:eastAsia="ru-RU"/>
        </w:rPr>
      </w:pPr>
      <w:r>
        <w:rPr>
          <w:rFonts w:ascii="Times New Roman" w:hAnsi="Times New Roman"/>
          <w:sz w:val="28"/>
          <w:szCs w:val="28"/>
          <w:lang w:val="de-DE" w:eastAsia="ru-RU"/>
        </w:rPr>
        <w:t>Hohenschönhausen</w:t>
      </w:r>
    </w:p>
    <w:p w:rsidR="00AB090D" w:rsidRPr="00861F86" w:rsidRDefault="00AB090D" w:rsidP="00AB090D">
      <w:pPr>
        <w:pStyle w:val="a5"/>
        <w:numPr>
          <w:ilvl w:val="0"/>
          <w:numId w:val="10"/>
        </w:numPr>
        <w:spacing w:after="0" w:line="360" w:lineRule="auto"/>
        <w:ind w:left="0" w:hanging="340"/>
        <w:rPr>
          <w:rFonts w:ascii="Times New Roman" w:hAnsi="Times New Roman"/>
          <w:sz w:val="28"/>
          <w:szCs w:val="28"/>
          <w:lang w:val="de-DE" w:eastAsia="ru-RU"/>
        </w:rPr>
      </w:pPr>
      <w:r>
        <w:rPr>
          <w:rFonts w:ascii="Times New Roman" w:hAnsi="Times New Roman"/>
          <w:sz w:val="28"/>
          <w:szCs w:val="28"/>
          <w:lang w:val="de-DE"/>
        </w:rPr>
        <w:t>Die meisten Windräder in Deutschland befinden sich in ...</w:t>
      </w:r>
    </w:p>
    <w:p w:rsidR="00AB090D" w:rsidRPr="003F475A" w:rsidRDefault="00AB090D" w:rsidP="00AB090D">
      <w:pPr>
        <w:pStyle w:val="msonormalbullet2gif"/>
        <w:tabs>
          <w:tab w:val="left" w:pos="426"/>
          <w:tab w:val="left" w:pos="851"/>
        </w:tabs>
        <w:autoSpaceDE w:val="0"/>
        <w:autoSpaceDN w:val="0"/>
        <w:adjustRightInd w:val="0"/>
        <w:spacing w:before="0" w:beforeAutospacing="0" w:after="0" w:afterAutospacing="0" w:line="360" w:lineRule="auto"/>
        <w:ind w:hanging="284"/>
        <w:contextualSpacing/>
        <w:rPr>
          <w:color w:val="020202"/>
          <w:sz w:val="28"/>
          <w:szCs w:val="28"/>
          <w:lang w:val="de-DE"/>
        </w:rPr>
      </w:pPr>
      <w:r w:rsidRPr="003F475A">
        <w:rPr>
          <w:color w:val="020202"/>
          <w:sz w:val="28"/>
          <w:szCs w:val="28"/>
          <w:lang w:val="de-DE"/>
        </w:rPr>
        <w:t xml:space="preserve">a) </w:t>
      </w:r>
      <w:r>
        <w:rPr>
          <w:color w:val="020202"/>
          <w:sz w:val="28"/>
          <w:szCs w:val="28"/>
          <w:lang w:val="de-DE"/>
        </w:rPr>
        <w:t>Baden-Württemberg</w:t>
      </w:r>
    </w:p>
    <w:p w:rsidR="00AB090D" w:rsidRDefault="00AB090D" w:rsidP="00AB090D">
      <w:pPr>
        <w:pStyle w:val="msonormalbullet2gif"/>
        <w:tabs>
          <w:tab w:val="left" w:pos="426"/>
          <w:tab w:val="left" w:pos="851"/>
        </w:tabs>
        <w:autoSpaceDE w:val="0"/>
        <w:autoSpaceDN w:val="0"/>
        <w:adjustRightInd w:val="0"/>
        <w:spacing w:before="0" w:beforeAutospacing="0" w:after="0" w:afterAutospacing="0" w:line="360" w:lineRule="auto"/>
        <w:ind w:hanging="284"/>
        <w:contextualSpacing/>
        <w:rPr>
          <w:color w:val="020202"/>
          <w:sz w:val="28"/>
          <w:szCs w:val="28"/>
          <w:lang w:val="de-DE"/>
        </w:rPr>
      </w:pPr>
      <w:r>
        <w:rPr>
          <w:color w:val="020202"/>
          <w:sz w:val="28"/>
          <w:szCs w:val="28"/>
          <w:lang w:val="de-DE"/>
        </w:rPr>
        <w:t xml:space="preserve">b) Bayern   </w:t>
      </w:r>
    </w:p>
    <w:p w:rsidR="00AB090D" w:rsidRDefault="00AB090D" w:rsidP="00AB090D">
      <w:pPr>
        <w:pStyle w:val="msonormalbullet2gif"/>
        <w:tabs>
          <w:tab w:val="left" w:pos="426"/>
          <w:tab w:val="left" w:pos="851"/>
        </w:tabs>
        <w:autoSpaceDE w:val="0"/>
        <w:autoSpaceDN w:val="0"/>
        <w:adjustRightInd w:val="0"/>
        <w:spacing w:before="0" w:beforeAutospacing="0" w:after="0" w:afterAutospacing="0" w:line="360" w:lineRule="auto"/>
        <w:ind w:hanging="284"/>
        <w:contextualSpacing/>
        <w:rPr>
          <w:color w:val="020202"/>
          <w:sz w:val="28"/>
          <w:szCs w:val="28"/>
          <w:lang w:val="de-DE"/>
        </w:rPr>
      </w:pPr>
      <w:r>
        <w:rPr>
          <w:color w:val="020202"/>
          <w:sz w:val="28"/>
          <w:szCs w:val="28"/>
          <w:lang w:val="de-DE"/>
        </w:rPr>
        <w:t>c) Niedersachsen</w:t>
      </w:r>
    </w:p>
    <w:p w:rsidR="00AB090D" w:rsidRDefault="00AB090D" w:rsidP="00AB090D">
      <w:pPr>
        <w:pStyle w:val="msonormalbullet2gif"/>
        <w:tabs>
          <w:tab w:val="left" w:pos="426"/>
          <w:tab w:val="left" w:pos="851"/>
        </w:tabs>
        <w:autoSpaceDE w:val="0"/>
        <w:autoSpaceDN w:val="0"/>
        <w:adjustRightInd w:val="0"/>
        <w:spacing w:before="0" w:beforeAutospacing="0" w:after="0" w:afterAutospacing="0" w:line="360" w:lineRule="auto"/>
        <w:ind w:hanging="284"/>
        <w:contextualSpacing/>
        <w:rPr>
          <w:sz w:val="28"/>
          <w:szCs w:val="28"/>
          <w:lang w:val="de-DE"/>
        </w:rPr>
      </w:pPr>
      <w:r>
        <w:rPr>
          <w:color w:val="020202"/>
          <w:sz w:val="28"/>
          <w:szCs w:val="28"/>
          <w:lang w:val="de-DE"/>
        </w:rPr>
        <w:t xml:space="preserve">16. </w:t>
      </w:r>
      <w:r>
        <w:rPr>
          <w:sz w:val="28"/>
          <w:szCs w:val="28"/>
          <w:lang w:val="de-DE"/>
        </w:rPr>
        <w:t xml:space="preserve"> Diese Stadt gehört zu den grünsten in Deutschland:</w:t>
      </w:r>
    </w:p>
    <w:p w:rsidR="00AB090D" w:rsidRDefault="00AB090D" w:rsidP="00AB090D">
      <w:pPr>
        <w:pStyle w:val="a4"/>
        <w:numPr>
          <w:ilvl w:val="0"/>
          <w:numId w:val="25"/>
        </w:numPr>
        <w:spacing w:before="0" w:beforeAutospacing="0" w:after="0" w:afterAutospacing="0" w:line="360" w:lineRule="auto"/>
        <w:ind w:left="0" w:hanging="284"/>
        <w:contextualSpacing/>
        <w:jc w:val="both"/>
        <w:rPr>
          <w:sz w:val="28"/>
          <w:szCs w:val="28"/>
          <w:lang w:val="de-DE"/>
        </w:rPr>
      </w:pPr>
      <w:r>
        <w:rPr>
          <w:sz w:val="28"/>
          <w:szCs w:val="28"/>
          <w:lang w:val="de-DE"/>
        </w:rPr>
        <w:t>Hannover</w:t>
      </w:r>
    </w:p>
    <w:p w:rsidR="00AB090D" w:rsidRDefault="00AB090D" w:rsidP="00AB090D">
      <w:pPr>
        <w:pStyle w:val="a4"/>
        <w:numPr>
          <w:ilvl w:val="0"/>
          <w:numId w:val="25"/>
        </w:numPr>
        <w:spacing w:before="0" w:beforeAutospacing="0" w:after="0" w:afterAutospacing="0" w:line="360" w:lineRule="auto"/>
        <w:ind w:left="0" w:hanging="284"/>
        <w:contextualSpacing/>
        <w:jc w:val="both"/>
        <w:rPr>
          <w:sz w:val="28"/>
          <w:szCs w:val="28"/>
          <w:lang w:val="de-DE"/>
        </w:rPr>
      </w:pPr>
      <w:r>
        <w:rPr>
          <w:sz w:val="28"/>
          <w:szCs w:val="28"/>
          <w:lang w:val="de-DE"/>
        </w:rPr>
        <w:t>Frankfurt am Main</w:t>
      </w:r>
    </w:p>
    <w:p w:rsidR="00AB090D" w:rsidRDefault="00AB090D" w:rsidP="00AB090D">
      <w:pPr>
        <w:pStyle w:val="a4"/>
        <w:numPr>
          <w:ilvl w:val="0"/>
          <w:numId w:val="25"/>
        </w:numPr>
        <w:spacing w:before="0" w:beforeAutospacing="0" w:after="0" w:afterAutospacing="0" w:line="360" w:lineRule="auto"/>
        <w:ind w:left="0" w:hanging="284"/>
        <w:contextualSpacing/>
        <w:jc w:val="both"/>
        <w:rPr>
          <w:sz w:val="28"/>
          <w:szCs w:val="28"/>
          <w:lang w:val="de-DE"/>
        </w:rPr>
      </w:pPr>
      <w:r>
        <w:rPr>
          <w:sz w:val="28"/>
          <w:szCs w:val="28"/>
          <w:lang w:val="de-DE"/>
        </w:rPr>
        <w:t>Dresden</w:t>
      </w:r>
    </w:p>
    <w:p w:rsidR="00AB090D" w:rsidRDefault="00AB090D" w:rsidP="00AB090D">
      <w:pPr>
        <w:pStyle w:val="a4"/>
        <w:numPr>
          <w:ilvl w:val="0"/>
          <w:numId w:val="30"/>
        </w:numPr>
        <w:tabs>
          <w:tab w:val="left" w:pos="426"/>
          <w:tab w:val="left" w:pos="567"/>
        </w:tabs>
        <w:spacing w:before="0" w:beforeAutospacing="0" w:after="0" w:afterAutospacing="0" w:line="360" w:lineRule="auto"/>
        <w:ind w:left="426" w:hanging="735"/>
        <w:contextualSpacing/>
        <w:jc w:val="both"/>
        <w:rPr>
          <w:sz w:val="28"/>
          <w:szCs w:val="28"/>
          <w:lang w:val="de-DE"/>
        </w:rPr>
      </w:pPr>
      <w:r>
        <w:rPr>
          <w:sz w:val="28"/>
          <w:szCs w:val="28"/>
          <w:lang w:val="de-DE"/>
        </w:rPr>
        <w:t>Welches Gebiet gehört zu UNESCO Weltnaturerbe</w:t>
      </w:r>
    </w:p>
    <w:p w:rsidR="00AB090D" w:rsidRDefault="00AB090D" w:rsidP="00AB090D">
      <w:pPr>
        <w:pStyle w:val="a4"/>
        <w:numPr>
          <w:ilvl w:val="0"/>
          <w:numId w:val="26"/>
        </w:numPr>
        <w:spacing w:before="0" w:beforeAutospacing="0" w:after="0" w:afterAutospacing="0" w:line="360" w:lineRule="auto"/>
        <w:ind w:left="426" w:hanging="284"/>
        <w:contextualSpacing/>
        <w:jc w:val="both"/>
        <w:rPr>
          <w:sz w:val="28"/>
          <w:szCs w:val="28"/>
          <w:lang w:val="de-DE"/>
        </w:rPr>
      </w:pPr>
      <w:r>
        <w:rPr>
          <w:sz w:val="28"/>
          <w:szCs w:val="28"/>
          <w:lang w:val="de-DE"/>
        </w:rPr>
        <w:t>Schwarzwald</w:t>
      </w:r>
    </w:p>
    <w:p w:rsidR="00AB090D" w:rsidRDefault="00AB090D" w:rsidP="00AB090D">
      <w:pPr>
        <w:pStyle w:val="a4"/>
        <w:numPr>
          <w:ilvl w:val="0"/>
          <w:numId w:val="26"/>
        </w:numPr>
        <w:spacing w:before="0" w:beforeAutospacing="0" w:after="0" w:afterAutospacing="0" w:line="360" w:lineRule="auto"/>
        <w:ind w:left="426" w:hanging="284"/>
        <w:contextualSpacing/>
        <w:jc w:val="both"/>
        <w:rPr>
          <w:sz w:val="28"/>
          <w:szCs w:val="28"/>
          <w:lang w:val="de-DE"/>
        </w:rPr>
      </w:pPr>
      <w:r>
        <w:rPr>
          <w:sz w:val="28"/>
          <w:szCs w:val="28"/>
          <w:lang w:val="de-DE"/>
        </w:rPr>
        <w:t>Oberes Mittelrheintal</w:t>
      </w:r>
    </w:p>
    <w:p w:rsidR="00AB090D" w:rsidRPr="005577DE" w:rsidRDefault="00AB090D" w:rsidP="00AB090D">
      <w:pPr>
        <w:pStyle w:val="a4"/>
        <w:numPr>
          <w:ilvl w:val="0"/>
          <w:numId w:val="26"/>
        </w:numPr>
        <w:spacing w:before="0" w:beforeAutospacing="0" w:after="0" w:afterAutospacing="0" w:line="360" w:lineRule="auto"/>
        <w:ind w:left="426" w:hanging="284"/>
        <w:contextualSpacing/>
        <w:jc w:val="both"/>
        <w:rPr>
          <w:color w:val="000000" w:themeColor="text1"/>
          <w:sz w:val="28"/>
          <w:szCs w:val="28"/>
          <w:lang w:val="de-DE"/>
        </w:rPr>
      </w:pPr>
      <w:r>
        <w:rPr>
          <w:sz w:val="28"/>
          <w:szCs w:val="28"/>
          <w:lang w:val="de-DE"/>
        </w:rPr>
        <w:t>Thüringer Wald</w:t>
      </w:r>
    </w:p>
    <w:p w:rsidR="00AB090D" w:rsidRPr="00B559DF" w:rsidRDefault="00AB090D" w:rsidP="00AB090D">
      <w:pPr>
        <w:pStyle w:val="a4"/>
        <w:numPr>
          <w:ilvl w:val="0"/>
          <w:numId w:val="30"/>
        </w:numPr>
        <w:tabs>
          <w:tab w:val="left" w:pos="426"/>
        </w:tabs>
        <w:spacing w:before="0" w:beforeAutospacing="0" w:after="0" w:afterAutospacing="0" w:line="360" w:lineRule="auto"/>
        <w:ind w:left="426" w:hanging="735"/>
        <w:contextualSpacing/>
        <w:jc w:val="both"/>
        <w:rPr>
          <w:color w:val="000000" w:themeColor="text1"/>
          <w:sz w:val="28"/>
          <w:szCs w:val="28"/>
          <w:lang w:val="de-DE"/>
        </w:rPr>
      </w:pPr>
      <w:r>
        <w:rPr>
          <w:color w:val="000000" w:themeColor="text1"/>
          <w:sz w:val="28"/>
          <w:szCs w:val="28"/>
          <w:lang w:val="de-DE"/>
        </w:rPr>
        <w:t>Wie heißen die 4 größten deutschen Energiekonzerne?</w:t>
      </w:r>
    </w:p>
    <w:p w:rsidR="00AB090D" w:rsidRPr="00B559DF" w:rsidRDefault="00AB090D" w:rsidP="00AB090D">
      <w:pPr>
        <w:pStyle w:val="a4"/>
        <w:numPr>
          <w:ilvl w:val="0"/>
          <w:numId w:val="27"/>
        </w:numPr>
        <w:spacing w:before="0" w:beforeAutospacing="0" w:after="0" w:afterAutospacing="0" w:line="360" w:lineRule="auto"/>
        <w:ind w:left="426" w:hanging="284"/>
        <w:contextualSpacing/>
        <w:jc w:val="both"/>
        <w:rPr>
          <w:color w:val="000000" w:themeColor="text1"/>
          <w:sz w:val="28"/>
          <w:szCs w:val="28"/>
          <w:lang w:val="de-DE"/>
        </w:rPr>
      </w:pPr>
      <w:r>
        <w:rPr>
          <w:sz w:val="28"/>
          <w:szCs w:val="28"/>
          <w:lang w:val="de-DE"/>
        </w:rPr>
        <w:t xml:space="preserve">E.ON, RWE, </w:t>
      </w:r>
      <w:proofErr w:type="spellStart"/>
      <w:r>
        <w:rPr>
          <w:sz w:val="28"/>
          <w:szCs w:val="28"/>
          <w:lang w:val="de-DE"/>
        </w:rPr>
        <w:t>EnBW</w:t>
      </w:r>
      <w:proofErr w:type="spellEnd"/>
      <w:r>
        <w:rPr>
          <w:sz w:val="28"/>
          <w:szCs w:val="28"/>
          <w:lang w:val="de-DE"/>
        </w:rPr>
        <w:t xml:space="preserve">, Vattenfall </w:t>
      </w:r>
    </w:p>
    <w:p w:rsidR="00AB090D" w:rsidRPr="00B559DF" w:rsidRDefault="00AB090D" w:rsidP="00AB090D">
      <w:pPr>
        <w:pStyle w:val="a4"/>
        <w:numPr>
          <w:ilvl w:val="0"/>
          <w:numId w:val="27"/>
        </w:numPr>
        <w:spacing w:before="0" w:beforeAutospacing="0" w:after="0" w:afterAutospacing="0" w:line="360" w:lineRule="auto"/>
        <w:ind w:left="426" w:hanging="284"/>
        <w:contextualSpacing/>
        <w:jc w:val="both"/>
        <w:rPr>
          <w:color w:val="000000" w:themeColor="text1"/>
          <w:sz w:val="28"/>
          <w:szCs w:val="28"/>
          <w:lang w:val="de-DE"/>
        </w:rPr>
      </w:pPr>
      <w:r>
        <w:rPr>
          <w:color w:val="000000" w:themeColor="text1"/>
          <w:sz w:val="28"/>
          <w:szCs w:val="28"/>
          <w:lang w:val="de-DE"/>
        </w:rPr>
        <w:t xml:space="preserve">EDF, E.ON, RWE, </w:t>
      </w:r>
      <w:proofErr w:type="spellStart"/>
      <w:r>
        <w:rPr>
          <w:color w:val="000000" w:themeColor="text1"/>
          <w:sz w:val="28"/>
          <w:szCs w:val="28"/>
          <w:lang w:val="de-DE"/>
        </w:rPr>
        <w:t>EnBW</w:t>
      </w:r>
      <w:proofErr w:type="spellEnd"/>
    </w:p>
    <w:p w:rsidR="00AB090D" w:rsidRPr="00B559DF" w:rsidRDefault="00AB090D" w:rsidP="00AB090D">
      <w:pPr>
        <w:pStyle w:val="a4"/>
        <w:numPr>
          <w:ilvl w:val="0"/>
          <w:numId w:val="27"/>
        </w:numPr>
        <w:spacing w:before="0" w:beforeAutospacing="0" w:after="0" w:afterAutospacing="0" w:line="360" w:lineRule="auto"/>
        <w:ind w:left="426" w:hanging="284"/>
        <w:contextualSpacing/>
        <w:jc w:val="both"/>
        <w:rPr>
          <w:color w:val="000000" w:themeColor="text1"/>
          <w:sz w:val="28"/>
          <w:szCs w:val="28"/>
          <w:lang w:val="de-DE"/>
        </w:rPr>
      </w:pPr>
      <w:r>
        <w:rPr>
          <w:color w:val="000000" w:themeColor="text1"/>
          <w:sz w:val="28"/>
          <w:szCs w:val="28"/>
          <w:lang w:val="de-DE"/>
        </w:rPr>
        <w:t xml:space="preserve">EDF, </w:t>
      </w:r>
      <w:proofErr w:type="spellStart"/>
      <w:r>
        <w:rPr>
          <w:color w:val="000000" w:themeColor="text1"/>
          <w:sz w:val="28"/>
          <w:szCs w:val="28"/>
          <w:lang w:val="de-DE"/>
        </w:rPr>
        <w:t>Enel</w:t>
      </w:r>
      <w:proofErr w:type="spellEnd"/>
      <w:r>
        <w:rPr>
          <w:color w:val="000000" w:themeColor="text1"/>
          <w:sz w:val="28"/>
          <w:szCs w:val="28"/>
          <w:lang w:val="de-DE"/>
        </w:rPr>
        <w:t xml:space="preserve">, RWE, </w:t>
      </w:r>
      <w:proofErr w:type="spellStart"/>
      <w:r>
        <w:rPr>
          <w:color w:val="000000" w:themeColor="text1"/>
          <w:sz w:val="28"/>
          <w:szCs w:val="28"/>
          <w:lang w:val="de-DE"/>
        </w:rPr>
        <w:t>EnBW</w:t>
      </w:r>
      <w:proofErr w:type="spellEnd"/>
    </w:p>
    <w:p w:rsidR="00AB090D" w:rsidRPr="002B18F0" w:rsidRDefault="00AB090D" w:rsidP="00AB090D">
      <w:pPr>
        <w:pStyle w:val="a4"/>
        <w:numPr>
          <w:ilvl w:val="0"/>
          <w:numId w:val="30"/>
        </w:numPr>
        <w:tabs>
          <w:tab w:val="left" w:pos="426"/>
        </w:tabs>
        <w:spacing w:before="0" w:beforeAutospacing="0" w:after="0" w:afterAutospacing="0" w:line="360" w:lineRule="auto"/>
        <w:ind w:left="0" w:hanging="284"/>
        <w:contextualSpacing/>
        <w:jc w:val="both"/>
        <w:rPr>
          <w:color w:val="000000" w:themeColor="text1"/>
          <w:sz w:val="28"/>
          <w:szCs w:val="28"/>
          <w:lang w:val="de-DE"/>
        </w:rPr>
      </w:pPr>
      <w:r w:rsidRPr="002B18F0">
        <w:rPr>
          <w:color w:val="000000" w:themeColor="text1"/>
          <w:sz w:val="28"/>
          <w:szCs w:val="28"/>
          <w:lang w:val="de-DE"/>
        </w:rPr>
        <w:t xml:space="preserve">Der </w:t>
      </w:r>
      <w:proofErr w:type="spellStart"/>
      <w:r w:rsidRPr="002B18F0">
        <w:rPr>
          <w:color w:val="000000" w:themeColor="text1"/>
          <w:sz w:val="28"/>
          <w:szCs w:val="28"/>
          <w:lang w:val="de-DE"/>
        </w:rPr>
        <w:t>deutsche</w:t>
      </w:r>
      <w:proofErr w:type="spellEnd"/>
      <w:r w:rsidRPr="002B18F0">
        <w:rPr>
          <w:color w:val="000000" w:themeColor="text1"/>
          <w:sz w:val="28"/>
          <w:szCs w:val="28"/>
          <w:lang w:val="de-DE"/>
        </w:rPr>
        <w:t xml:space="preserve"> Bundestag hat 2011 den Atomausstieg beschlossen. Bis wann sollen </w:t>
      </w:r>
      <w:proofErr w:type="gramStart"/>
      <w:r w:rsidRPr="002B18F0">
        <w:rPr>
          <w:color w:val="000000" w:themeColor="text1"/>
          <w:sz w:val="28"/>
          <w:szCs w:val="28"/>
          <w:lang w:val="de-DE"/>
        </w:rPr>
        <w:t>allen</w:t>
      </w:r>
      <w:proofErr w:type="gramEnd"/>
      <w:r w:rsidRPr="002B18F0">
        <w:rPr>
          <w:color w:val="000000" w:themeColor="text1"/>
          <w:sz w:val="28"/>
          <w:szCs w:val="28"/>
          <w:lang w:val="de-DE"/>
        </w:rPr>
        <w:t xml:space="preserve"> funktionierenden Kernkraftwerke stillgelegt werden? </w:t>
      </w:r>
    </w:p>
    <w:p w:rsidR="00AB090D" w:rsidRPr="002B18F0" w:rsidRDefault="00AB090D" w:rsidP="00AB090D">
      <w:pPr>
        <w:pStyle w:val="a4"/>
        <w:numPr>
          <w:ilvl w:val="0"/>
          <w:numId w:val="28"/>
        </w:numPr>
        <w:spacing w:before="0" w:beforeAutospacing="0" w:after="0" w:afterAutospacing="0" w:line="360" w:lineRule="auto"/>
        <w:ind w:left="0" w:hanging="284"/>
        <w:contextualSpacing/>
        <w:jc w:val="both"/>
        <w:rPr>
          <w:color w:val="000000" w:themeColor="text1"/>
          <w:sz w:val="28"/>
          <w:szCs w:val="28"/>
          <w:lang w:val="de-DE"/>
        </w:rPr>
      </w:pPr>
      <w:r>
        <w:rPr>
          <w:color w:val="000000" w:themeColor="text1"/>
          <w:sz w:val="28"/>
          <w:szCs w:val="28"/>
          <w:lang w:val="de-DE"/>
        </w:rPr>
        <w:t>2020</w:t>
      </w:r>
    </w:p>
    <w:p w:rsidR="00AB090D" w:rsidRPr="002B18F0" w:rsidRDefault="00AB090D" w:rsidP="00AB090D">
      <w:pPr>
        <w:pStyle w:val="a4"/>
        <w:numPr>
          <w:ilvl w:val="0"/>
          <w:numId w:val="28"/>
        </w:numPr>
        <w:spacing w:before="0" w:beforeAutospacing="0" w:after="0" w:afterAutospacing="0" w:line="360" w:lineRule="auto"/>
        <w:ind w:left="0" w:hanging="284"/>
        <w:contextualSpacing/>
        <w:jc w:val="both"/>
        <w:rPr>
          <w:color w:val="000000" w:themeColor="text1"/>
          <w:sz w:val="28"/>
          <w:szCs w:val="28"/>
          <w:lang w:val="de-DE"/>
        </w:rPr>
      </w:pPr>
      <w:r>
        <w:rPr>
          <w:color w:val="000000" w:themeColor="text1"/>
          <w:sz w:val="28"/>
          <w:szCs w:val="28"/>
          <w:lang w:val="de-DE"/>
        </w:rPr>
        <w:t>2022</w:t>
      </w:r>
    </w:p>
    <w:p w:rsidR="00AB090D" w:rsidRPr="002B18F0" w:rsidRDefault="00AB090D" w:rsidP="00AB090D">
      <w:pPr>
        <w:pStyle w:val="a4"/>
        <w:numPr>
          <w:ilvl w:val="0"/>
          <w:numId w:val="28"/>
        </w:numPr>
        <w:spacing w:before="0" w:beforeAutospacing="0" w:after="0" w:afterAutospacing="0" w:line="360" w:lineRule="auto"/>
        <w:ind w:left="0" w:hanging="284"/>
        <w:contextualSpacing/>
        <w:jc w:val="both"/>
        <w:rPr>
          <w:color w:val="000000" w:themeColor="text1"/>
          <w:sz w:val="28"/>
          <w:szCs w:val="28"/>
          <w:lang w:val="de-DE"/>
        </w:rPr>
      </w:pPr>
      <w:r>
        <w:rPr>
          <w:color w:val="000000" w:themeColor="text1"/>
          <w:sz w:val="28"/>
          <w:szCs w:val="28"/>
          <w:lang w:val="de-DE"/>
        </w:rPr>
        <w:t>2024</w:t>
      </w:r>
    </w:p>
    <w:p w:rsidR="00AB090D" w:rsidRPr="002B18F0" w:rsidRDefault="00AB090D" w:rsidP="00AB090D">
      <w:pPr>
        <w:pStyle w:val="a4"/>
        <w:numPr>
          <w:ilvl w:val="0"/>
          <w:numId w:val="30"/>
        </w:numPr>
        <w:tabs>
          <w:tab w:val="left" w:pos="426"/>
        </w:tabs>
        <w:spacing w:before="0" w:beforeAutospacing="0" w:after="0" w:afterAutospacing="0" w:line="360" w:lineRule="auto"/>
        <w:ind w:left="0" w:hanging="284"/>
        <w:contextualSpacing/>
        <w:jc w:val="both"/>
        <w:rPr>
          <w:color w:val="000000" w:themeColor="text1"/>
          <w:sz w:val="28"/>
          <w:szCs w:val="28"/>
          <w:lang w:val="de-DE"/>
        </w:rPr>
      </w:pPr>
      <w:r w:rsidRPr="002B18F0">
        <w:rPr>
          <w:color w:val="000000" w:themeColor="text1"/>
          <w:sz w:val="28"/>
          <w:szCs w:val="28"/>
          <w:lang w:val="de-DE"/>
        </w:rPr>
        <w:t>Was bedeutet Nachhaltigkeit?</w:t>
      </w:r>
    </w:p>
    <w:p w:rsidR="00AB090D" w:rsidRPr="002B18F0" w:rsidRDefault="00AB090D" w:rsidP="00AB090D">
      <w:pPr>
        <w:pStyle w:val="a4"/>
        <w:numPr>
          <w:ilvl w:val="0"/>
          <w:numId w:val="29"/>
        </w:numPr>
        <w:spacing w:before="0" w:beforeAutospacing="0" w:after="0" w:afterAutospacing="0" w:line="360" w:lineRule="auto"/>
        <w:ind w:left="0" w:hanging="284"/>
        <w:contextualSpacing/>
        <w:jc w:val="both"/>
        <w:rPr>
          <w:color w:val="000000" w:themeColor="text1"/>
          <w:sz w:val="28"/>
          <w:szCs w:val="28"/>
          <w:lang w:val="de-DE"/>
        </w:rPr>
      </w:pPr>
      <w:r>
        <w:rPr>
          <w:color w:val="000000" w:themeColor="text1"/>
          <w:sz w:val="28"/>
          <w:szCs w:val="28"/>
          <w:lang w:val="de-DE"/>
        </w:rPr>
        <w:t xml:space="preserve">Berücksichtigung der Umweltproblematik </w:t>
      </w:r>
      <w:proofErr w:type="spellStart"/>
      <w:r>
        <w:rPr>
          <w:color w:val="000000" w:themeColor="text1"/>
          <w:sz w:val="28"/>
          <w:szCs w:val="28"/>
          <w:lang w:val="de-DE"/>
        </w:rPr>
        <w:t>gleiechberechtigt</w:t>
      </w:r>
      <w:proofErr w:type="spellEnd"/>
      <w:r>
        <w:rPr>
          <w:color w:val="000000" w:themeColor="text1"/>
          <w:sz w:val="28"/>
          <w:szCs w:val="28"/>
          <w:lang w:val="de-DE"/>
        </w:rPr>
        <w:t xml:space="preserve"> mit sozialen und wirtschaftlichen Angelegenheiten</w:t>
      </w:r>
    </w:p>
    <w:p w:rsidR="00AB090D" w:rsidRPr="002B18F0" w:rsidRDefault="00AB090D" w:rsidP="00AB090D">
      <w:pPr>
        <w:pStyle w:val="a4"/>
        <w:numPr>
          <w:ilvl w:val="0"/>
          <w:numId w:val="29"/>
        </w:numPr>
        <w:spacing w:before="0" w:beforeAutospacing="0" w:after="0" w:afterAutospacing="0" w:line="360" w:lineRule="auto"/>
        <w:ind w:left="0" w:hanging="284"/>
        <w:contextualSpacing/>
        <w:jc w:val="both"/>
        <w:rPr>
          <w:color w:val="000000" w:themeColor="text1"/>
          <w:sz w:val="28"/>
          <w:szCs w:val="28"/>
          <w:lang w:val="de-DE"/>
        </w:rPr>
      </w:pPr>
      <w:r>
        <w:rPr>
          <w:color w:val="000000" w:themeColor="text1"/>
          <w:sz w:val="28"/>
          <w:szCs w:val="28"/>
          <w:lang w:val="de-DE"/>
        </w:rPr>
        <w:t>Die Wirtschaft so umbauen, dass es kein Bedarf an fossilen Energien besteht</w:t>
      </w:r>
    </w:p>
    <w:p w:rsidR="00AB090D" w:rsidRPr="002B18F0" w:rsidRDefault="00AB090D" w:rsidP="00AB090D">
      <w:pPr>
        <w:pStyle w:val="a4"/>
        <w:numPr>
          <w:ilvl w:val="0"/>
          <w:numId w:val="29"/>
        </w:numPr>
        <w:spacing w:before="0" w:beforeAutospacing="0" w:after="0" w:afterAutospacing="0" w:line="360" w:lineRule="auto"/>
        <w:ind w:left="0" w:hanging="284"/>
        <w:contextualSpacing/>
        <w:jc w:val="both"/>
        <w:rPr>
          <w:sz w:val="28"/>
          <w:szCs w:val="28"/>
          <w:lang w:val="de-DE"/>
        </w:rPr>
      </w:pPr>
      <w:r>
        <w:rPr>
          <w:sz w:val="28"/>
          <w:szCs w:val="28"/>
          <w:lang w:val="de-DE"/>
        </w:rPr>
        <w:t>So handeln, dass die zukünftigen Generationen nicht mit den Problemen von heute konfrontiert werden müssen.</w:t>
      </w:r>
    </w:p>
    <w:p w:rsidR="00AB090D" w:rsidRDefault="00AB090D" w:rsidP="00AB090D">
      <w:pPr>
        <w:pStyle w:val="a4"/>
        <w:spacing w:before="0" w:beforeAutospacing="0" w:after="0" w:afterAutospacing="0" w:line="360" w:lineRule="auto"/>
        <w:contextualSpacing/>
        <w:jc w:val="both"/>
        <w:rPr>
          <w:sz w:val="28"/>
          <w:szCs w:val="28"/>
          <w:lang w:val="de-D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gridCol w:w="425"/>
        <w:gridCol w:w="425"/>
        <w:gridCol w:w="426"/>
        <w:gridCol w:w="426"/>
        <w:gridCol w:w="426"/>
        <w:gridCol w:w="426"/>
        <w:gridCol w:w="426"/>
        <w:gridCol w:w="426"/>
        <w:gridCol w:w="496"/>
        <w:gridCol w:w="496"/>
        <w:gridCol w:w="496"/>
        <w:gridCol w:w="496"/>
        <w:gridCol w:w="496"/>
        <w:gridCol w:w="496"/>
        <w:gridCol w:w="496"/>
        <w:gridCol w:w="496"/>
        <w:gridCol w:w="496"/>
        <w:gridCol w:w="496"/>
        <w:gridCol w:w="496"/>
      </w:tblGrid>
      <w:tr w:rsidR="00AB090D" w:rsidRPr="006465BD" w:rsidTr="00123797">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2</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3</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4</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5</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6</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7</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8</w:t>
            </w: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9</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10</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11</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12</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13</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14</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15</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16</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17</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18</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19</w:t>
            </w: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r w:rsidRPr="006465BD">
              <w:rPr>
                <w:sz w:val="28"/>
                <w:szCs w:val="28"/>
                <w:lang w:val="de-DE"/>
              </w:rPr>
              <w:t>20</w:t>
            </w:r>
          </w:p>
        </w:tc>
      </w:tr>
      <w:tr w:rsidR="00AB090D" w:rsidRPr="006465BD" w:rsidTr="00123797">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8"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c>
          <w:tcPr>
            <w:tcW w:w="479" w:type="dxa"/>
          </w:tcPr>
          <w:p w:rsidR="00AB090D" w:rsidRPr="006465BD" w:rsidRDefault="00AB090D" w:rsidP="00123797">
            <w:pPr>
              <w:pStyle w:val="a4"/>
              <w:spacing w:before="0" w:beforeAutospacing="0" w:after="0" w:afterAutospacing="0" w:line="360" w:lineRule="auto"/>
              <w:contextualSpacing/>
              <w:jc w:val="both"/>
              <w:rPr>
                <w:sz w:val="28"/>
                <w:szCs w:val="28"/>
                <w:lang w:val="de-DE"/>
              </w:rPr>
            </w:pPr>
          </w:p>
        </w:tc>
      </w:tr>
    </w:tbl>
    <w:p w:rsidR="00AB090D" w:rsidRPr="009B5193" w:rsidRDefault="00AB090D" w:rsidP="00AB090D">
      <w:pPr>
        <w:pStyle w:val="a4"/>
        <w:spacing w:before="0" w:beforeAutospacing="0" w:after="0" w:afterAutospacing="0" w:line="360" w:lineRule="auto"/>
        <w:contextualSpacing/>
        <w:jc w:val="both"/>
        <w:rPr>
          <w:sz w:val="28"/>
          <w:szCs w:val="28"/>
          <w:lang w:val="de-DE"/>
        </w:rPr>
      </w:pPr>
    </w:p>
    <w:p w:rsidR="00AB090D" w:rsidRDefault="00AB090D" w:rsidP="00AB090D">
      <w:pPr>
        <w:spacing w:after="0" w:line="360" w:lineRule="auto"/>
        <w:jc w:val="both"/>
        <w:rPr>
          <w:rFonts w:ascii="Times New Roman" w:hAnsi="Times New Roman"/>
          <w:sz w:val="28"/>
          <w:szCs w:val="28"/>
          <w:lang w:val="de-DE"/>
        </w:rPr>
      </w:pPr>
    </w:p>
    <w:p w:rsidR="00AB090D" w:rsidRPr="00415F35" w:rsidRDefault="00AB090D" w:rsidP="00B6685E">
      <w:pPr>
        <w:spacing w:after="0" w:line="360" w:lineRule="auto"/>
        <w:jc w:val="right"/>
        <w:rPr>
          <w:rFonts w:ascii="Times New Roman" w:hAnsi="Times New Roman"/>
          <w:sz w:val="28"/>
          <w:szCs w:val="28"/>
          <w:lang w:val="de-DE"/>
        </w:rPr>
      </w:pPr>
      <w:r>
        <w:rPr>
          <w:rFonts w:ascii="Times New Roman" w:hAnsi="Times New Roman"/>
          <w:b/>
          <w:sz w:val="28"/>
          <w:szCs w:val="28"/>
          <w:lang w:val="de-DE"/>
        </w:rPr>
        <w:t>9-11 Klassen</w:t>
      </w:r>
    </w:p>
    <w:p w:rsidR="00AB090D" w:rsidRPr="0035324F" w:rsidRDefault="00AB090D" w:rsidP="00AB090D">
      <w:pPr>
        <w:spacing w:after="0" w:line="360" w:lineRule="auto"/>
        <w:jc w:val="both"/>
        <w:rPr>
          <w:rFonts w:ascii="Times New Roman" w:hAnsi="Times New Roman"/>
          <w:b/>
          <w:sz w:val="28"/>
          <w:szCs w:val="28"/>
          <w:lang w:val="de-DE"/>
        </w:rPr>
      </w:pPr>
      <w:r w:rsidRPr="0035324F">
        <w:rPr>
          <w:rFonts w:ascii="Times New Roman" w:hAnsi="Times New Roman"/>
          <w:b/>
          <w:sz w:val="28"/>
          <w:szCs w:val="28"/>
          <w:lang w:val="de-DE"/>
        </w:rPr>
        <w:t>Hörverstehen</w:t>
      </w:r>
    </w:p>
    <w:p w:rsidR="00AB090D" w:rsidRDefault="00AB090D" w:rsidP="00AB090D">
      <w:pPr>
        <w:spacing w:after="0" w:line="360" w:lineRule="auto"/>
        <w:jc w:val="both"/>
        <w:rPr>
          <w:rFonts w:ascii="Times New Roman" w:hAnsi="Times New Roman"/>
          <w:b/>
          <w:sz w:val="28"/>
          <w:szCs w:val="28"/>
          <w:lang w:val="de-DE"/>
        </w:rPr>
      </w:pPr>
      <w:r w:rsidRPr="00CD3B1F">
        <w:rPr>
          <w:rFonts w:ascii="Times New Roman" w:hAnsi="Times New Roman"/>
          <w:b/>
          <w:sz w:val="28"/>
          <w:szCs w:val="28"/>
          <w:lang w:val="de-DE"/>
        </w:rPr>
        <w:t>Hören Sie den Text und lösen Sie die folgenden Aufgaben.</w:t>
      </w:r>
      <w:r>
        <w:rPr>
          <w:rFonts w:ascii="Times New Roman" w:hAnsi="Times New Roman"/>
          <w:b/>
          <w:sz w:val="28"/>
          <w:szCs w:val="28"/>
          <w:lang w:val="de-DE"/>
        </w:rPr>
        <w:t xml:space="preserve"> </w:t>
      </w:r>
      <w:r w:rsidRPr="00CD3B1F">
        <w:rPr>
          <w:rFonts w:ascii="Times New Roman" w:hAnsi="Times New Roman"/>
          <w:b/>
          <w:sz w:val="28"/>
          <w:szCs w:val="28"/>
          <w:lang w:val="de-DE"/>
        </w:rPr>
        <w:t xml:space="preserve">Sie hören den Text zweimal. Lesen Sie zuerst die Aufgaben 1-  15. Dafür haben Sie zwei Minuten Zeit. Kreuzen Sie nun bei den Aufgaben 1  -7 an: Richtig – A, Falsch – B, im </w:t>
      </w:r>
      <w:r>
        <w:rPr>
          <w:rFonts w:ascii="Times New Roman" w:hAnsi="Times New Roman"/>
          <w:b/>
          <w:sz w:val="28"/>
          <w:szCs w:val="28"/>
          <w:lang w:val="de-DE"/>
        </w:rPr>
        <w:t>Text</w:t>
      </w:r>
      <w:r w:rsidRPr="00CD3B1F">
        <w:rPr>
          <w:rFonts w:ascii="Times New Roman" w:hAnsi="Times New Roman"/>
          <w:b/>
          <w:sz w:val="28"/>
          <w:szCs w:val="28"/>
          <w:lang w:val="de-DE"/>
        </w:rPr>
        <w:t xml:space="preserve"> nicht vorgekommen – C.</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Muhammad und Ali sind fiktionale Figuren.</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Schüler wie Muhammad gibt es vor allem in den Großstädten.</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Pr="00AE3748" w:rsidRDefault="00AB090D" w:rsidP="00AB090D">
      <w:pPr>
        <w:pStyle w:val="a5"/>
        <w:numPr>
          <w:ilvl w:val="0"/>
          <w:numId w:val="3"/>
        </w:numPr>
        <w:spacing w:after="0" w:line="360" w:lineRule="auto"/>
        <w:ind w:left="0" w:hanging="284"/>
        <w:rPr>
          <w:rFonts w:ascii="Times New Roman" w:hAnsi="Times New Roman"/>
          <w:sz w:val="28"/>
          <w:szCs w:val="28"/>
          <w:lang w:val="de-DE"/>
        </w:rPr>
      </w:pPr>
      <w:r>
        <w:rPr>
          <w:rFonts w:ascii="Times New Roman" w:hAnsi="Times New Roman"/>
          <w:sz w:val="28"/>
          <w:szCs w:val="28"/>
          <w:lang w:val="de-DE"/>
        </w:rPr>
        <w:t>Mehr als zwei Drittel Schüler der Bertolt-Brecht-Gesamtschule in Bonn haben keinen Migrationshintergrund.</w:t>
      </w:r>
      <w:r>
        <w:rPr>
          <w:rFonts w:ascii="Times New Roman" w:hAnsi="Times New Roman"/>
          <w:sz w:val="28"/>
          <w:szCs w:val="28"/>
          <w:lang w:val="de-DE"/>
        </w:rPr>
        <w:br/>
      </w:r>
      <w:r w:rsidRPr="00AE3748">
        <w:rPr>
          <w:rFonts w:ascii="Times New Roman" w:hAnsi="Times New Roman"/>
          <w:b/>
          <w:sz w:val="28"/>
          <w:szCs w:val="28"/>
          <w:lang w:val="de-DE"/>
        </w:rPr>
        <w:t>A</w:t>
      </w:r>
      <w:r w:rsidRPr="00AE3748">
        <w:rPr>
          <w:rFonts w:ascii="Times New Roman" w:hAnsi="Times New Roman"/>
          <w:sz w:val="28"/>
          <w:szCs w:val="28"/>
          <w:lang w:val="de-DE"/>
        </w:rPr>
        <w:t xml:space="preserve">  Richtig      </w:t>
      </w:r>
      <w:r w:rsidRPr="00AE3748">
        <w:rPr>
          <w:rFonts w:ascii="Times New Roman" w:hAnsi="Times New Roman"/>
          <w:b/>
          <w:sz w:val="28"/>
          <w:szCs w:val="28"/>
          <w:lang w:val="de-DE"/>
        </w:rPr>
        <w:t>B</w:t>
      </w:r>
      <w:r w:rsidRPr="00AE3748">
        <w:rPr>
          <w:rFonts w:ascii="Times New Roman" w:hAnsi="Times New Roman"/>
          <w:sz w:val="28"/>
          <w:szCs w:val="28"/>
          <w:lang w:val="de-DE"/>
        </w:rPr>
        <w:t xml:space="preserve"> Falsch        </w:t>
      </w:r>
      <w:r w:rsidRPr="00AE3748">
        <w:rPr>
          <w:rFonts w:ascii="Times New Roman" w:hAnsi="Times New Roman"/>
          <w:b/>
          <w:sz w:val="28"/>
          <w:szCs w:val="28"/>
          <w:lang w:val="de-DE"/>
        </w:rPr>
        <w:t>C</w:t>
      </w:r>
      <w:r w:rsidRPr="00AE3748">
        <w:rPr>
          <w:rFonts w:ascii="Times New Roman" w:hAnsi="Times New Roman"/>
          <w:sz w:val="28"/>
          <w:szCs w:val="28"/>
          <w:lang w:val="de-DE"/>
        </w:rPr>
        <w:t xml:space="preserve"> im Text nicht vorgekommen</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 xml:space="preserve"> Die meisten Schüler mit Migrationshintergrund sprechen zu Hause ihre Muttersprache.</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 xml:space="preserve">An der Bertolt-Brecht-Gesamtschule kümmert man sich um die Förderung der Deutschkenntnisse der Kinder mit Migrationshintergrund. </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 xml:space="preserve">Förder- und </w:t>
      </w:r>
      <w:proofErr w:type="spellStart"/>
      <w:r>
        <w:rPr>
          <w:rFonts w:ascii="Times New Roman" w:hAnsi="Times New Roman"/>
          <w:sz w:val="28"/>
          <w:szCs w:val="28"/>
          <w:lang w:val="de-DE"/>
        </w:rPr>
        <w:t>Forderunterricht</w:t>
      </w:r>
      <w:proofErr w:type="spellEnd"/>
      <w:r>
        <w:rPr>
          <w:rFonts w:ascii="Times New Roman" w:hAnsi="Times New Roman"/>
          <w:sz w:val="28"/>
          <w:szCs w:val="28"/>
          <w:lang w:val="de-DE"/>
        </w:rPr>
        <w:t xml:space="preserve"> gibt es nur in den Klassenstufen 5 und 6.</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Default="00AB090D" w:rsidP="00AB090D">
      <w:pPr>
        <w:pStyle w:val="a5"/>
        <w:numPr>
          <w:ilvl w:val="0"/>
          <w:numId w:val="3"/>
        </w:numPr>
        <w:spacing w:after="0" w:line="360" w:lineRule="auto"/>
        <w:ind w:left="0" w:hanging="284"/>
        <w:jc w:val="both"/>
        <w:rPr>
          <w:rFonts w:ascii="Times New Roman" w:hAnsi="Times New Roman"/>
          <w:sz w:val="28"/>
          <w:szCs w:val="28"/>
          <w:lang w:val="de-DE"/>
        </w:rPr>
      </w:pPr>
      <w:r>
        <w:rPr>
          <w:rFonts w:ascii="Times New Roman" w:hAnsi="Times New Roman"/>
          <w:sz w:val="28"/>
          <w:szCs w:val="28"/>
          <w:lang w:val="de-DE"/>
        </w:rPr>
        <w:t>In den internationalen Klassen der Bertolt-Brecht-Gesamtschule spricht fast niemand Deutsch.</w:t>
      </w:r>
    </w:p>
    <w:p w:rsidR="00AB090D" w:rsidRDefault="00AB090D" w:rsidP="00AB090D">
      <w:pPr>
        <w:pStyle w:val="a5"/>
        <w:spacing w:after="0" w:line="360" w:lineRule="auto"/>
        <w:ind w:left="0" w:hanging="284"/>
        <w:jc w:val="both"/>
        <w:rPr>
          <w:rFonts w:ascii="Times New Roman" w:hAnsi="Times New Roman"/>
          <w:sz w:val="28"/>
          <w:szCs w:val="28"/>
          <w:lang w:val="de-DE"/>
        </w:rPr>
      </w:pPr>
      <w:r w:rsidRPr="005B23C8">
        <w:rPr>
          <w:rFonts w:ascii="Times New Roman" w:hAnsi="Times New Roman"/>
          <w:b/>
          <w:sz w:val="28"/>
          <w:szCs w:val="28"/>
          <w:lang w:val="de-DE"/>
        </w:rPr>
        <w:t>A</w:t>
      </w:r>
      <w:r>
        <w:rPr>
          <w:rFonts w:ascii="Times New Roman" w:hAnsi="Times New Roman"/>
          <w:sz w:val="28"/>
          <w:szCs w:val="28"/>
          <w:lang w:val="de-DE"/>
        </w:rPr>
        <w:t xml:space="preserve">  Richtig      </w:t>
      </w:r>
      <w:r w:rsidRPr="005B23C8">
        <w:rPr>
          <w:rFonts w:ascii="Times New Roman" w:hAnsi="Times New Roman"/>
          <w:b/>
          <w:sz w:val="28"/>
          <w:szCs w:val="28"/>
          <w:lang w:val="de-DE"/>
        </w:rPr>
        <w:t>B</w:t>
      </w:r>
      <w:r>
        <w:rPr>
          <w:rFonts w:ascii="Times New Roman" w:hAnsi="Times New Roman"/>
          <w:sz w:val="28"/>
          <w:szCs w:val="28"/>
          <w:lang w:val="de-DE"/>
        </w:rPr>
        <w:t xml:space="preserve"> Falsch        </w:t>
      </w:r>
      <w:r w:rsidRPr="005B23C8">
        <w:rPr>
          <w:rFonts w:ascii="Times New Roman" w:hAnsi="Times New Roman"/>
          <w:b/>
          <w:sz w:val="28"/>
          <w:szCs w:val="28"/>
          <w:lang w:val="de-DE"/>
        </w:rPr>
        <w:t>C</w:t>
      </w:r>
      <w:r>
        <w:rPr>
          <w:rFonts w:ascii="Times New Roman" w:hAnsi="Times New Roman"/>
          <w:sz w:val="28"/>
          <w:szCs w:val="28"/>
          <w:lang w:val="de-DE"/>
        </w:rPr>
        <w:t xml:space="preserve"> im Text nicht vorgekommen</w:t>
      </w:r>
    </w:p>
    <w:p w:rsidR="00AB090D" w:rsidRDefault="00AB090D" w:rsidP="00AB090D">
      <w:pPr>
        <w:spacing w:after="0" w:line="360" w:lineRule="auto"/>
        <w:jc w:val="both"/>
        <w:rPr>
          <w:rFonts w:ascii="Times New Roman" w:hAnsi="Times New Roman"/>
          <w:sz w:val="28"/>
          <w:szCs w:val="28"/>
          <w:lang w:val="de-DE"/>
        </w:rPr>
      </w:pPr>
      <w:r>
        <w:rPr>
          <w:rFonts w:ascii="Times New Roman" w:hAnsi="Times New Roman"/>
          <w:sz w:val="28"/>
          <w:szCs w:val="28"/>
          <w:lang w:val="de-DE"/>
        </w:rPr>
        <w:t xml:space="preserve"> </w:t>
      </w:r>
    </w:p>
    <w:p w:rsidR="00AB090D" w:rsidRPr="00A2731A" w:rsidRDefault="00AB090D" w:rsidP="00AB090D">
      <w:pPr>
        <w:spacing w:after="0" w:line="360" w:lineRule="auto"/>
        <w:jc w:val="both"/>
        <w:rPr>
          <w:rFonts w:ascii="Times New Roman" w:hAnsi="Times New Roman"/>
          <w:b/>
          <w:sz w:val="28"/>
          <w:szCs w:val="28"/>
          <w:lang w:val="de-DE"/>
        </w:rPr>
      </w:pPr>
      <w:r w:rsidRPr="00A2731A">
        <w:rPr>
          <w:rFonts w:ascii="Times New Roman" w:hAnsi="Times New Roman"/>
          <w:b/>
          <w:sz w:val="28"/>
          <w:szCs w:val="28"/>
          <w:lang w:val="de-DE"/>
        </w:rPr>
        <w:lastRenderedPageBreak/>
        <w:t>Kreuzen Sie bei den Aufgaben 8-15 an, welche Aussagen richtig sind!</w:t>
      </w:r>
    </w:p>
    <w:p w:rsidR="00AB090D" w:rsidRDefault="00AB090D" w:rsidP="00AB090D">
      <w:pPr>
        <w:pStyle w:val="a5"/>
        <w:numPr>
          <w:ilvl w:val="0"/>
          <w:numId w:val="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Muhammed schweigt im Unterricht, weil ...</w:t>
      </w:r>
    </w:p>
    <w:p w:rsidR="00AB090D" w:rsidRDefault="00AB090D" w:rsidP="00AB090D">
      <w:pPr>
        <w:pStyle w:val="a5"/>
        <w:numPr>
          <w:ilvl w:val="0"/>
          <w:numId w:val="4"/>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er nie Hausaufgaben macht.</w:t>
      </w:r>
    </w:p>
    <w:p w:rsidR="00AB090D" w:rsidRDefault="00AB090D" w:rsidP="00AB090D">
      <w:pPr>
        <w:pStyle w:val="a5"/>
        <w:numPr>
          <w:ilvl w:val="0"/>
          <w:numId w:val="4"/>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er den Lehrer meist nicht versteht und Angst davor hat, es zuzugestehen.</w:t>
      </w:r>
    </w:p>
    <w:p w:rsidR="00AB090D" w:rsidRDefault="00AB090D" w:rsidP="00AB090D">
      <w:pPr>
        <w:pStyle w:val="a5"/>
        <w:numPr>
          <w:ilvl w:val="0"/>
          <w:numId w:val="4"/>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sein Nachbar ihn immer ablenkt.</w:t>
      </w:r>
    </w:p>
    <w:p w:rsidR="00AB090D" w:rsidRDefault="00AB090D" w:rsidP="00AB090D">
      <w:pPr>
        <w:pStyle w:val="a5"/>
        <w:numPr>
          <w:ilvl w:val="0"/>
          <w:numId w:val="4"/>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er die Schule hasst.</w:t>
      </w:r>
    </w:p>
    <w:p w:rsidR="00AB090D" w:rsidRDefault="00AB090D" w:rsidP="00AB090D">
      <w:pPr>
        <w:pStyle w:val="a5"/>
        <w:numPr>
          <w:ilvl w:val="0"/>
          <w:numId w:val="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 xml:space="preserve">Kinder mit Migrationshintergrund gehen auf die Schulen, wo es kaum Deutsche gibt, ... </w:t>
      </w:r>
    </w:p>
    <w:p w:rsidR="00AB090D" w:rsidRDefault="00AB090D" w:rsidP="00AB090D">
      <w:pPr>
        <w:pStyle w:val="a5"/>
        <w:numPr>
          <w:ilvl w:val="0"/>
          <w:numId w:val="31"/>
        </w:numPr>
        <w:spacing w:after="0" w:line="360" w:lineRule="auto"/>
        <w:ind w:left="0"/>
        <w:rPr>
          <w:rFonts w:ascii="Times New Roman" w:hAnsi="Times New Roman"/>
          <w:sz w:val="28"/>
          <w:szCs w:val="28"/>
          <w:lang w:val="de-DE"/>
        </w:rPr>
      </w:pPr>
      <w:r>
        <w:rPr>
          <w:rFonts w:ascii="Times New Roman" w:hAnsi="Times New Roman"/>
          <w:sz w:val="28"/>
          <w:szCs w:val="28"/>
          <w:lang w:val="de-DE"/>
        </w:rPr>
        <w:t>weil diese Angst vor den Migranten haben.</w:t>
      </w:r>
    </w:p>
    <w:p w:rsidR="00AB090D" w:rsidRDefault="00AB090D" w:rsidP="00AB090D">
      <w:pPr>
        <w:pStyle w:val="a5"/>
        <w:numPr>
          <w:ilvl w:val="0"/>
          <w:numId w:val="31"/>
        </w:numPr>
        <w:spacing w:after="0" w:line="360" w:lineRule="auto"/>
        <w:ind w:left="0"/>
        <w:rPr>
          <w:rFonts w:ascii="Times New Roman" w:hAnsi="Times New Roman"/>
          <w:sz w:val="28"/>
          <w:szCs w:val="28"/>
          <w:lang w:val="de-DE"/>
        </w:rPr>
      </w:pPr>
      <w:r>
        <w:rPr>
          <w:rFonts w:ascii="Times New Roman" w:hAnsi="Times New Roman"/>
          <w:sz w:val="28"/>
          <w:szCs w:val="28"/>
          <w:lang w:val="de-DE"/>
        </w:rPr>
        <w:t>weil die Deutschen lieber andere Schulen ohne bzw. mit wenigen Migranten wählen.</w:t>
      </w:r>
    </w:p>
    <w:p w:rsidR="00AB090D" w:rsidRDefault="00AB090D" w:rsidP="00AB090D">
      <w:pPr>
        <w:pStyle w:val="a5"/>
        <w:numPr>
          <w:ilvl w:val="0"/>
          <w:numId w:val="31"/>
        </w:numPr>
        <w:spacing w:after="0" w:line="360" w:lineRule="auto"/>
        <w:ind w:left="0"/>
        <w:rPr>
          <w:rFonts w:ascii="Times New Roman" w:hAnsi="Times New Roman"/>
          <w:sz w:val="28"/>
          <w:szCs w:val="28"/>
          <w:lang w:val="de-DE"/>
        </w:rPr>
      </w:pPr>
      <w:r>
        <w:rPr>
          <w:rFonts w:ascii="Times New Roman" w:hAnsi="Times New Roman"/>
          <w:sz w:val="28"/>
          <w:szCs w:val="28"/>
          <w:lang w:val="de-DE"/>
        </w:rPr>
        <w:t xml:space="preserve">weil die Deutschen nicht zusammen mit Migranten lernen dürfen.  </w:t>
      </w:r>
    </w:p>
    <w:p w:rsidR="00AB090D" w:rsidRDefault="00AB090D" w:rsidP="00AB090D">
      <w:pPr>
        <w:pStyle w:val="a5"/>
        <w:numPr>
          <w:ilvl w:val="0"/>
          <w:numId w:val="31"/>
        </w:numPr>
        <w:spacing w:after="0" w:line="360" w:lineRule="auto"/>
        <w:ind w:left="0"/>
        <w:rPr>
          <w:rFonts w:ascii="Times New Roman" w:hAnsi="Times New Roman"/>
          <w:sz w:val="28"/>
          <w:szCs w:val="28"/>
          <w:lang w:val="de-DE"/>
        </w:rPr>
      </w:pPr>
      <w:r>
        <w:rPr>
          <w:rFonts w:ascii="Times New Roman" w:hAnsi="Times New Roman"/>
          <w:sz w:val="28"/>
          <w:szCs w:val="28"/>
          <w:lang w:val="de-DE"/>
        </w:rPr>
        <w:t>denn es sind extra eingerichtete Schulen mit erweitertem Deutschunterricht.</w:t>
      </w:r>
    </w:p>
    <w:p w:rsidR="00AB090D" w:rsidRPr="002025AE" w:rsidRDefault="00AB090D" w:rsidP="00AB090D">
      <w:pPr>
        <w:pStyle w:val="a5"/>
        <w:numPr>
          <w:ilvl w:val="0"/>
          <w:numId w:val="32"/>
        </w:numPr>
        <w:spacing w:after="0" w:line="360" w:lineRule="auto"/>
        <w:ind w:left="0"/>
        <w:rPr>
          <w:rFonts w:ascii="Times New Roman" w:hAnsi="Times New Roman"/>
          <w:sz w:val="28"/>
          <w:szCs w:val="28"/>
          <w:lang w:val="de-DE"/>
        </w:rPr>
      </w:pPr>
      <w:r>
        <w:rPr>
          <w:rFonts w:ascii="Times New Roman" w:hAnsi="Times New Roman"/>
          <w:sz w:val="28"/>
          <w:szCs w:val="28"/>
          <w:lang w:val="de-DE"/>
        </w:rPr>
        <w:t xml:space="preserve">Der Begriff „Migrationshintergrund“ bedeutet, ... dass  </w:t>
      </w:r>
    </w:p>
    <w:p w:rsidR="00AB090D" w:rsidRDefault="00AB090D" w:rsidP="00AB090D">
      <w:pPr>
        <w:pStyle w:val="a5"/>
        <w:numPr>
          <w:ilvl w:val="0"/>
          <w:numId w:val="5"/>
        </w:numPr>
        <w:spacing w:after="0" w:line="360" w:lineRule="auto"/>
        <w:ind w:left="0" w:hanging="426"/>
        <w:rPr>
          <w:rFonts w:ascii="Times New Roman" w:hAnsi="Times New Roman"/>
          <w:sz w:val="28"/>
          <w:szCs w:val="28"/>
          <w:lang w:val="de-DE"/>
        </w:rPr>
      </w:pPr>
      <w:r>
        <w:rPr>
          <w:rFonts w:ascii="Times New Roman" w:hAnsi="Times New Roman"/>
          <w:sz w:val="28"/>
          <w:szCs w:val="28"/>
          <w:lang w:val="de-DE"/>
        </w:rPr>
        <w:t>man aus einem anderen Land geflüchtet ist.</w:t>
      </w:r>
    </w:p>
    <w:p w:rsidR="00AB090D" w:rsidRDefault="00AB090D" w:rsidP="00AB090D">
      <w:pPr>
        <w:pStyle w:val="a5"/>
        <w:numPr>
          <w:ilvl w:val="0"/>
          <w:numId w:val="5"/>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die Nationalität schwer zu definieren ist.</w:t>
      </w:r>
    </w:p>
    <w:p w:rsidR="00AB090D" w:rsidRDefault="00AB090D" w:rsidP="00AB090D">
      <w:pPr>
        <w:pStyle w:val="a5"/>
        <w:numPr>
          <w:ilvl w:val="0"/>
          <w:numId w:val="5"/>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dass man in der Migrantenfamilie geboren ist.</w:t>
      </w:r>
    </w:p>
    <w:p w:rsidR="00AB090D" w:rsidRPr="002025AE" w:rsidRDefault="00AB090D" w:rsidP="00AB090D">
      <w:pPr>
        <w:pStyle w:val="a5"/>
        <w:numPr>
          <w:ilvl w:val="0"/>
          <w:numId w:val="5"/>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der Mensch keinen deutschen Pass hat.</w:t>
      </w:r>
    </w:p>
    <w:p w:rsidR="00AB090D" w:rsidRDefault="00AB090D" w:rsidP="00AB090D">
      <w:pPr>
        <w:pStyle w:val="a5"/>
        <w:numPr>
          <w:ilvl w:val="0"/>
          <w:numId w:val="33"/>
        </w:numPr>
        <w:spacing w:after="0" w:line="360" w:lineRule="auto"/>
        <w:ind w:left="0"/>
        <w:jc w:val="both"/>
        <w:rPr>
          <w:rFonts w:ascii="Times New Roman" w:hAnsi="Times New Roman"/>
          <w:sz w:val="28"/>
          <w:szCs w:val="28"/>
          <w:lang w:val="de-DE"/>
        </w:rPr>
      </w:pPr>
      <w:r>
        <w:rPr>
          <w:rFonts w:ascii="Times New Roman" w:hAnsi="Times New Roman"/>
          <w:sz w:val="28"/>
          <w:szCs w:val="28"/>
          <w:lang w:val="de-DE"/>
        </w:rPr>
        <w:t>Bildungssegregation bedeutet ...</w:t>
      </w:r>
    </w:p>
    <w:p w:rsidR="00AB090D" w:rsidRDefault="00AB090D" w:rsidP="00AB090D">
      <w:pPr>
        <w:pStyle w:val="a5"/>
        <w:numPr>
          <w:ilvl w:val="0"/>
          <w:numId w:val="36"/>
        </w:numPr>
        <w:spacing w:after="0" w:line="360" w:lineRule="auto"/>
        <w:ind w:left="0"/>
        <w:jc w:val="both"/>
        <w:rPr>
          <w:rFonts w:ascii="Times New Roman" w:hAnsi="Times New Roman"/>
          <w:sz w:val="28"/>
          <w:szCs w:val="28"/>
          <w:lang w:val="de-DE"/>
        </w:rPr>
      </w:pPr>
      <w:r>
        <w:rPr>
          <w:rFonts w:ascii="Times New Roman" w:hAnsi="Times New Roman"/>
          <w:sz w:val="28"/>
          <w:szCs w:val="28"/>
          <w:lang w:val="de-DE"/>
        </w:rPr>
        <w:t>Trennung der Kinder von ihrer sozialen Umgebung.</w:t>
      </w:r>
    </w:p>
    <w:p w:rsidR="00AB090D" w:rsidRDefault="00AB090D" w:rsidP="00AB090D">
      <w:pPr>
        <w:pStyle w:val="a5"/>
        <w:numPr>
          <w:ilvl w:val="0"/>
          <w:numId w:val="3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Trennung der Schüler nach dem sozialen Stand und ethnischer Zugehörigkeit.</w:t>
      </w:r>
    </w:p>
    <w:p w:rsidR="00AB090D" w:rsidRDefault="00AB090D" w:rsidP="00AB090D">
      <w:pPr>
        <w:pStyle w:val="a5"/>
        <w:numPr>
          <w:ilvl w:val="0"/>
          <w:numId w:val="3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obligatorische Einteilung der Migranten in bestimmte Schulen.</w:t>
      </w:r>
    </w:p>
    <w:p w:rsidR="00AB090D" w:rsidRDefault="00AB090D" w:rsidP="00AB090D">
      <w:pPr>
        <w:pStyle w:val="a5"/>
        <w:numPr>
          <w:ilvl w:val="0"/>
          <w:numId w:val="3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 xml:space="preserve">gemeinsamen Unterricht für alle Migranten. </w:t>
      </w:r>
    </w:p>
    <w:p w:rsidR="00AB090D" w:rsidRDefault="00AB090D" w:rsidP="00AB090D">
      <w:pPr>
        <w:pStyle w:val="a5"/>
        <w:numPr>
          <w:ilvl w:val="0"/>
          <w:numId w:val="3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 xml:space="preserve">Die Bertolt-Brecht-Schule schickt </w:t>
      </w:r>
      <w:proofErr w:type="spellStart"/>
      <w:r>
        <w:rPr>
          <w:rFonts w:ascii="Times New Roman" w:hAnsi="Times New Roman"/>
          <w:sz w:val="28"/>
          <w:szCs w:val="28"/>
          <w:lang w:val="de-DE"/>
        </w:rPr>
        <w:t>erstmal</w:t>
      </w:r>
      <w:proofErr w:type="spellEnd"/>
      <w:r>
        <w:rPr>
          <w:rFonts w:ascii="Times New Roman" w:hAnsi="Times New Roman"/>
          <w:sz w:val="28"/>
          <w:szCs w:val="28"/>
          <w:lang w:val="de-DE"/>
        </w:rPr>
        <w:t xml:space="preserve"> Kollegen auf verschiedene Stunden, ...</w:t>
      </w:r>
    </w:p>
    <w:p w:rsidR="00AB090D" w:rsidRDefault="00AB090D" w:rsidP="00AB090D">
      <w:pPr>
        <w:pStyle w:val="a5"/>
        <w:numPr>
          <w:ilvl w:val="0"/>
          <w:numId w:val="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 xml:space="preserve">die nach dem Bedarf an Förderunterricht schauen. </w:t>
      </w:r>
    </w:p>
    <w:p w:rsidR="00AB090D" w:rsidRDefault="00AB090D" w:rsidP="00AB090D">
      <w:pPr>
        <w:pStyle w:val="a5"/>
        <w:numPr>
          <w:ilvl w:val="0"/>
          <w:numId w:val="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die den Schülern im Unterricht helfen.</w:t>
      </w:r>
    </w:p>
    <w:p w:rsidR="00AB090D" w:rsidRDefault="00AB090D" w:rsidP="00AB090D">
      <w:pPr>
        <w:pStyle w:val="a5"/>
        <w:numPr>
          <w:ilvl w:val="0"/>
          <w:numId w:val="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aber oft kommen die Schüler auch ohne Beihilfe zurecht.</w:t>
      </w:r>
    </w:p>
    <w:p w:rsidR="00AB090D" w:rsidRDefault="00AB090D" w:rsidP="00AB090D">
      <w:pPr>
        <w:pStyle w:val="a5"/>
        <w:numPr>
          <w:ilvl w:val="0"/>
          <w:numId w:val="6"/>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und das hat die Schulleitung gemeinsam mit Eltern abgesprochen.</w:t>
      </w:r>
    </w:p>
    <w:p w:rsidR="00AB090D" w:rsidRDefault="00AB090D" w:rsidP="00AB090D">
      <w:pPr>
        <w:pStyle w:val="a5"/>
        <w:numPr>
          <w:ilvl w:val="0"/>
          <w:numId w:val="3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Förderunterricht bedeutet, dass ...</w:t>
      </w:r>
    </w:p>
    <w:p w:rsidR="00AB090D" w:rsidRDefault="00AB090D" w:rsidP="00AB090D">
      <w:pPr>
        <w:pStyle w:val="a5"/>
        <w:numPr>
          <w:ilvl w:val="0"/>
          <w:numId w:val="7"/>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in dem Unterricht neue Kompetenzen entwickelt werden.</w:t>
      </w:r>
    </w:p>
    <w:p w:rsidR="00AB090D" w:rsidRDefault="00AB090D" w:rsidP="00AB090D">
      <w:pPr>
        <w:pStyle w:val="a5"/>
        <w:numPr>
          <w:ilvl w:val="0"/>
          <w:numId w:val="7"/>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lastRenderedPageBreak/>
        <w:t>die Kinder gemeinsam mit Lehrern ihre Hausaufgaben aufarbeiten.</w:t>
      </w:r>
    </w:p>
    <w:p w:rsidR="00AB090D" w:rsidRDefault="00AB090D" w:rsidP="00AB090D">
      <w:pPr>
        <w:pStyle w:val="a5"/>
        <w:numPr>
          <w:ilvl w:val="0"/>
          <w:numId w:val="7"/>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die Schüler besondere Probleme mit Spracherwerb aufweisen.</w:t>
      </w:r>
    </w:p>
    <w:p w:rsidR="00AB090D" w:rsidRDefault="00AB090D" w:rsidP="00AB090D">
      <w:pPr>
        <w:pStyle w:val="a5"/>
        <w:numPr>
          <w:ilvl w:val="0"/>
          <w:numId w:val="7"/>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die Schüler, die Hilfe beim Sprachenlernen brauchen, während des Deutschunterrichts in einer kleinen Lerngruppe außerhalb der Klasse lernen.</w:t>
      </w:r>
    </w:p>
    <w:p w:rsidR="00AB090D" w:rsidRDefault="00AB090D" w:rsidP="00AB090D">
      <w:pPr>
        <w:pStyle w:val="a5"/>
        <w:numPr>
          <w:ilvl w:val="0"/>
          <w:numId w:val="3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 xml:space="preserve"> Die Schüler, die gut sind, werden gefordert, ...</w:t>
      </w:r>
    </w:p>
    <w:p w:rsidR="00AB090D" w:rsidRDefault="00AB090D" w:rsidP="00AB090D">
      <w:pPr>
        <w:pStyle w:val="a5"/>
        <w:numPr>
          <w:ilvl w:val="0"/>
          <w:numId w:val="8"/>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indem man sie von der Hausaufgabe befreit.</w:t>
      </w:r>
    </w:p>
    <w:p w:rsidR="00AB090D" w:rsidRDefault="00AB090D" w:rsidP="00AB090D">
      <w:pPr>
        <w:pStyle w:val="a5"/>
        <w:numPr>
          <w:ilvl w:val="0"/>
          <w:numId w:val="8"/>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aber nicht überfordert.</w:t>
      </w:r>
    </w:p>
    <w:p w:rsidR="00AB090D" w:rsidRDefault="00AB090D" w:rsidP="00AB090D">
      <w:pPr>
        <w:pStyle w:val="a5"/>
        <w:numPr>
          <w:ilvl w:val="0"/>
          <w:numId w:val="8"/>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indem man ihnen anspruchsvolle Lernaufgaben gibt.</w:t>
      </w:r>
    </w:p>
    <w:p w:rsidR="00AB090D" w:rsidRDefault="00AB090D" w:rsidP="00AB090D">
      <w:pPr>
        <w:pStyle w:val="a5"/>
        <w:numPr>
          <w:ilvl w:val="0"/>
          <w:numId w:val="8"/>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weil sie sonst ihre Motivation verlieren.</w:t>
      </w:r>
    </w:p>
    <w:p w:rsidR="00AB090D" w:rsidRDefault="00AB090D" w:rsidP="00AB090D">
      <w:pPr>
        <w:pStyle w:val="a5"/>
        <w:numPr>
          <w:ilvl w:val="0"/>
          <w:numId w:val="33"/>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Die Besonderheit der „internationalen Klassen“ besteht darin, dass ...</w:t>
      </w:r>
    </w:p>
    <w:p w:rsidR="00AB090D" w:rsidRDefault="00AB090D" w:rsidP="00AB090D">
      <w:pPr>
        <w:pStyle w:val="a5"/>
        <w:numPr>
          <w:ilvl w:val="0"/>
          <w:numId w:val="9"/>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dort Akzent auf den Erwerb der deutschen Sprache gesetzt wird.</w:t>
      </w:r>
    </w:p>
    <w:p w:rsidR="00AB090D" w:rsidRDefault="00AB090D" w:rsidP="00AB090D">
      <w:pPr>
        <w:pStyle w:val="a5"/>
        <w:numPr>
          <w:ilvl w:val="0"/>
          <w:numId w:val="9"/>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sie nur in den Jahrgängen 8 bis 10 angeboten werden.</w:t>
      </w:r>
    </w:p>
    <w:p w:rsidR="00AB090D" w:rsidRDefault="00AB090D" w:rsidP="00AB090D">
      <w:pPr>
        <w:pStyle w:val="a5"/>
        <w:numPr>
          <w:ilvl w:val="0"/>
          <w:numId w:val="9"/>
        </w:numPr>
        <w:spacing w:after="0" w:line="360" w:lineRule="auto"/>
        <w:ind w:left="0" w:hanging="426"/>
        <w:jc w:val="both"/>
        <w:rPr>
          <w:rFonts w:ascii="Times New Roman" w:hAnsi="Times New Roman"/>
          <w:sz w:val="28"/>
          <w:szCs w:val="28"/>
          <w:lang w:val="de-DE"/>
        </w:rPr>
      </w:pPr>
      <w:r>
        <w:rPr>
          <w:rFonts w:ascii="Times New Roman" w:hAnsi="Times New Roman"/>
          <w:sz w:val="28"/>
          <w:szCs w:val="28"/>
          <w:lang w:val="de-DE"/>
        </w:rPr>
        <w:t>sie im Rahmen des „normalen“ Systems existieren.</w:t>
      </w:r>
    </w:p>
    <w:p w:rsidR="00AB090D" w:rsidRPr="00090AFF" w:rsidRDefault="00AB090D" w:rsidP="00090AFF">
      <w:pPr>
        <w:pStyle w:val="a5"/>
        <w:numPr>
          <w:ilvl w:val="0"/>
          <w:numId w:val="9"/>
        </w:numPr>
        <w:spacing w:after="0" w:line="360" w:lineRule="auto"/>
        <w:ind w:left="0" w:hanging="426"/>
        <w:rPr>
          <w:rFonts w:ascii="Times New Roman" w:hAnsi="Times New Roman"/>
          <w:sz w:val="28"/>
          <w:szCs w:val="28"/>
          <w:lang w:val="de-DE"/>
        </w:rPr>
      </w:pPr>
      <w:r>
        <w:rPr>
          <w:rFonts w:ascii="Times New Roman" w:hAnsi="Times New Roman"/>
          <w:sz w:val="28"/>
          <w:szCs w:val="28"/>
          <w:lang w:val="de-DE"/>
        </w:rPr>
        <w:t>man nach diesen Klassen auf eine Realschule gehen kann.</w:t>
      </w:r>
    </w:p>
    <w:p w:rsidR="00090AFF" w:rsidRPr="00B6685E" w:rsidRDefault="00AB090D" w:rsidP="00B6685E">
      <w:pPr>
        <w:pStyle w:val="a5"/>
        <w:spacing w:after="0" w:line="360" w:lineRule="auto"/>
        <w:ind w:left="0" w:hanging="426"/>
        <w:rPr>
          <w:rFonts w:ascii="Times New Roman" w:hAnsi="Times New Roman"/>
          <w:b/>
          <w:sz w:val="24"/>
          <w:szCs w:val="24"/>
        </w:rPr>
      </w:pPr>
      <w:r w:rsidRPr="00F714ED">
        <w:rPr>
          <w:rFonts w:ascii="Times New Roman" w:hAnsi="Times New Roman"/>
          <w:b/>
          <w:sz w:val="24"/>
          <w:szCs w:val="24"/>
          <w:lang w:val="de-DE"/>
        </w:rPr>
        <w:t>Hörverstehen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850"/>
        <w:gridCol w:w="850"/>
        <w:gridCol w:w="850"/>
      </w:tblGrid>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8</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2</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9</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3</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10</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4</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11</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5</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12</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6</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13</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7</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14</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r w:rsidR="00AB090D" w:rsidRPr="006465BD" w:rsidTr="00123797">
        <w:tc>
          <w:tcPr>
            <w:tcW w:w="534" w:type="dxa"/>
          </w:tcPr>
          <w:p w:rsidR="00AB090D" w:rsidRPr="006465BD" w:rsidRDefault="00AB090D" w:rsidP="00123797">
            <w:pPr>
              <w:pStyle w:val="a5"/>
              <w:spacing w:after="0" w:line="360" w:lineRule="auto"/>
              <w:ind w:left="0"/>
              <w:rPr>
                <w:rFonts w:ascii="Times New Roman" w:hAnsi="Times New Roman"/>
                <w:b/>
                <w:sz w:val="24"/>
                <w:szCs w:val="24"/>
                <w:lang w:val="de-DE"/>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p>
        </w:tc>
        <w:tc>
          <w:tcPr>
            <w:tcW w:w="850" w:type="dxa"/>
          </w:tcPr>
          <w:p w:rsidR="00AB090D" w:rsidRPr="006465BD" w:rsidRDefault="00AB090D" w:rsidP="00123797">
            <w:pPr>
              <w:pStyle w:val="a5"/>
              <w:spacing w:after="0" w:line="360" w:lineRule="auto"/>
              <w:ind w:left="0"/>
              <w:rPr>
                <w:rFonts w:ascii="Times New Roman" w:hAnsi="Times New Roman"/>
                <w:b/>
                <w:sz w:val="24"/>
                <w:szCs w:val="24"/>
                <w:lang w:val="de-DE"/>
              </w:rPr>
            </w:pPr>
            <w:r w:rsidRPr="006465BD">
              <w:rPr>
                <w:rFonts w:ascii="Times New Roman" w:hAnsi="Times New Roman"/>
                <w:b/>
                <w:sz w:val="24"/>
                <w:szCs w:val="24"/>
                <w:lang w:val="de-DE"/>
              </w:rPr>
              <w:t>15</w:t>
            </w:r>
          </w:p>
        </w:tc>
        <w:tc>
          <w:tcPr>
            <w:tcW w:w="850" w:type="dxa"/>
          </w:tcPr>
          <w:p w:rsidR="00AB090D" w:rsidRPr="0061274E" w:rsidRDefault="00AB090D" w:rsidP="00123797">
            <w:pPr>
              <w:pStyle w:val="a5"/>
              <w:spacing w:after="0" w:line="360" w:lineRule="auto"/>
              <w:ind w:left="0"/>
              <w:rPr>
                <w:rFonts w:ascii="Times New Roman" w:hAnsi="Times New Roman"/>
                <w:b/>
                <w:sz w:val="24"/>
                <w:szCs w:val="24"/>
              </w:rPr>
            </w:pPr>
          </w:p>
        </w:tc>
      </w:tr>
    </w:tbl>
    <w:p w:rsidR="00624253" w:rsidRDefault="00624253" w:rsidP="00B6685E">
      <w:pPr>
        <w:spacing w:after="0" w:line="240" w:lineRule="auto"/>
        <w:rPr>
          <w:rFonts w:ascii="Times New Roman" w:hAnsi="Times New Roman"/>
          <w:sz w:val="24"/>
          <w:szCs w:val="24"/>
        </w:rPr>
      </w:pPr>
      <w:r w:rsidRPr="002D7588">
        <w:rPr>
          <w:rFonts w:ascii="Times New Roman" w:hAnsi="Times New Roman"/>
          <w:sz w:val="24"/>
          <w:szCs w:val="24"/>
        </w:rPr>
        <w:t>Уважаемый участник олимпиады!</w:t>
      </w:r>
    </w:p>
    <w:p w:rsidR="00624253" w:rsidRPr="002D7588" w:rsidRDefault="00624253" w:rsidP="00624253">
      <w:pPr>
        <w:spacing w:after="0" w:line="240" w:lineRule="auto"/>
        <w:jc w:val="center"/>
        <w:rPr>
          <w:rFonts w:ascii="Times New Roman" w:hAnsi="Times New Roman"/>
          <w:sz w:val="24"/>
          <w:szCs w:val="24"/>
        </w:rPr>
      </w:pPr>
    </w:p>
    <w:p w:rsidR="00624253" w:rsidRPr="005A5EC1" w:rsidRDefault="00624253" w:rsidP="0062425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w:t>
      </w:r>
      <w:r w:rsidRPr="005A5EC1">
        <w:rPr>
          <w:rFonts w:ascii="Times New Roman" w:eastAsia="Times New Roman" w:hAnsi="Times New Roman"/>
          <w:sz w:val="24"/>
          <w:szCs w:val="24"/>
          <w:lang w:eastAsia="ru-RU"/>
        </w:rPr>
        <w:t xml:space="preserve"> </w:t>
      </w:r>
      <w:r w:rsidRPr="00E164E8">
        <w:rPr>
          <w:rFonts w:ascii="Times New Roman" w:eastAsia="Times New Roman" w:hAnsi="Times New Roman"/>
          <w:sz w:val="24"/>
          <w:szCs w:val="24"/>
          <w:lang w:eastAsia="ru-RU"/>
        </w:rPr>
        <w:t>будут опубликованы на сайте</w:t>
      </w:r>
      <w:r w:rsidRPr="005A5EC1">
        <w:rPr>
          <w:rFonts w:ascii="Times New Roman" w:eastAsia="Times New Roman" w:hAnsi="Times New Roman"/>
          <w:sz w:val="24"/>
          <w:szCs w:val="24"/>
          <w:lang w:eastAsia="ru-RU"/>
        </w:rPr>
        <w:t xml:space="preserve"> ГБУ ДО КК «Центр развития одаренности» (</w:t>
      </w:r>
      <w:hyperlink r:id="rId9" w:history="1">
        <w:r w:rsidRPr="005A5EC1">
          <w:rPr>
            <w:rStyle w:val="a3"/>
            <w:rFonts w:ascii="Times New Roman" w:hAnsi="Times New Roman"/>
            <w:sz w:val="24"/>
            <w:szCs w:val="24"/>
            <w:lang w:val="en-US"/>
          </w:rPr>
          <w:t>www</w:t>
        </w:r>
        <w:r w:rsidRPr="005A5EC1">
          <w:rPr>
            <w:rStyle w:val="a3"/>
            <w:rFonts w:ascii="Times New Roman" w:hAnsi="Times New Roman"/>
            <w:sz w:val="24"/>
            <w:szCs w:val="24"/>
          </w:rPr>
          <w:t>.</w:t>
        </w:r>
        <w:proofErr w:type="spellStart"/>
        <w:r w:rsidRPr="005A5EC1">
          <w:rPr>
            <w:rStyle w:val="a3"/>
            <w:rFonts w:ascii="Times New Roman" w:hAnsi="Times New Roman"/>
            <w:sz w:val="24"/>
            <w:szCs w:val="24"/>
            <w:lang w:val="en-US"/>
          </w:rPr>
          <w:t>cdodd</w:t>
        </w:r>
        <w:proofErr w:type="spellEnd"/>
        <w:r w:rsidRPr="005A5EC1">
          <w:rPr>
            <w:rStyle w:val="a3"/>
            <w:rFonts w:ascii="Times New Roman" w:hAnsi="Times New Roman"/>
            <w:sz w:val="24"/>
            <w:szCs w:val="24"/>
          </w:rPr>
          <w:t>.</w:t>
        </w:r>
        <w:proofErr w:type="spellStart"/>
        <w:r w:rsidRPr="005A5EC1">
          <w:rPr>
            <w:rStyle w:val="a3"/>
            <w:rFonts w:ascii="Times New Roman" w:hAnsi="Times New Roman"/>
            <w:sz w:val="24"/>
            <w:szCs w:val="24"/>
            <w:lang w:val="en-US"/>
          </w:rPr>
          <w:t>ru</w:t>
        </w:r>
        <w:proofErr w:type="spellEnd"/>
      </w:hyperlink>
      <w:r w:rsidRPr="005A5EC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день проведения олимпиады в 15.00 </w:t>
      </w:r>
      <w:r w:rsidRPr="005A5EC1">
        <w:rPr>
          <w:rFonts w:ascii="Times New Roman" w:eastAsia="Times New Roman" w:hAnsi="Times New Roman"/>
          <w:sz w:val="24"/>
          <w:szCs w:val="24"/>
          <w:lang w:eastAsia="ru-RU"/>
        </w:rPr>
        <w:t>в разделе «</w:t>
      </w:r>
      <w:r>
        <w:rPr>
          <w:rFonts w:ascii="Times New Roman" w:eastAsia="Times New Roman" w:hAnsi="Times New Roman"/>
          <w:sz w:val="24"/>
          <w:szCs w:val="24"/>
          <w:lang w:eastAsia="ru-RU"/>
        </w:rPr>
        <w:t>Методическая копилка</w:t>
      </w:r>
      <w:r w:rsidRPr="005A5EC1">
        <w:rPr>
          <w:rFonts w:ascii="Times New Roman" w:eastAsia="Times New Roman" w:hAnsi="Times New Roman"/>
          <w:sz w:val="24"/>
          <w:szCs w:val="24"/>
          <w:lang w:eastAsia="ru-RU"/>
        </w:rPr>
        <w:t>/</w:t>
      </w:r>
      <w:r>
        <w:rPr>
          <w:rFonts w:ascii="Times New Roman" w:eastAsia="Times New Roman" w:hAnsi="Times New Roman"/>
          <w:sz w:val="24"/>
          <w:szCs w:val="24"/>
          <w:lang w:eastAsia="ru-RU"/>
        </w:rPr>
        <w:t>Олимпиадные задания муниципального этапа ВОШ</w:t>
      </w:r>
      <w:r w:rsidRPr="005A5EC1">
        <w:rPr>
          <w:rFonts w:ascii="Times New Roman" w:eastAsia="Times New Roman" w:hAnsi="Times New Roman"/>
          <w:sz w:val="24"/>
          <w:szCs w:val="24"/>
          <w:lang w:eastAsia="ru-RU"/>
        </w:rPr>
        <w:t>».</w:t>
      </w:r>
    </w:p>
    <w:p w:rsidR="00624253" w:rsidRDefault="00624253" w:rsidP="0062425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51648B" w:rsidRPr="00B6685E" w:rsidRDefault="00624253" w:rsidP="00B6685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w:t>
      </w:r>
      <w:r w:rsidRPr="005A5EC1">
        <w:rPr>
          <w:rFonts w:ascii="Times New Roman" w:eastAsia="Times New Roman" w:hAnsi="Times New Roman"/>
          <w:sz w:val="24"/>
          <w:szCs w:val="24"/>
          <w:lang w:eastAsia="ru-RU"/>
        </w:rPr>
        <w:t xml:space="preserve"> несогласи</w:t>
      </w:r>
      <w:r>
        <w:rPr>
          <w:rFonts w:ascii="Times New Roman" w:eastAsia="Times New Roman" w:hAnsi="Times New Roman"/>
          <w:sz w:val="24"/>
          <w:szCs w:val="24"/>
          <w:lang w:eastAsia="ru-RU"/>
        </w:rPr>
        <w:t>я с выставленными баллами вы можете подать а</w:t>
      </w:r>
      <w:r w:rsidRPr="005A5EC1">
        <w:rPr>
          <w:rFonts w:ascii="Times New Roman" w:eastAsia="Times New Roman" w:hAnsi="Times New Roman"/>
          <w:sz w:val="24"/>
          <w:szCs w:val="24"/>
          <w:lang w:eastAsia="ru-RU"/>
        </w:rPr>
        <w:t>пелляцию</w:t>
      </w:r>
      <w:r>
        <w:rPr>
          <w:rFonts w:ascii="Times New Roman" w:eastAsia="Times New Roman" w:hAnsi="Times New Roman"/>
          <w:sz w:val="24"/>
          <w:szCs w:val="24"/>
          <w:lang w:eastAsia="ru-RU"/>
        </w:rPr>
        <w:t>,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w:t>
      </w:r>
      <w:r w:rsidRPr="002D758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времени проведения просмотра олимпиадных работ и апелляции.</w:t>
      </w:r>
      <w:bookmarkStart w:id="0" w:name="_GoBack"/>
      <w:bookmarkEnd w:id="0"/>
    </w:p>
    <w:sectPr w:rsidR="0051648B" w:rsidRPr="00B6685E" w:rsidSect="00DF4192">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F81" w:rsidRDefault="00CB7F81" w:rsidP="00B6685E">
      <w:pPr>
        <w:spacing w:after="0" w:line="240" w:lineRule="auto"/>
      </w:pPr>
      <w:r>
        <w:separator/>
      </w:r>
    </w:p>
  </w:endnote>
  <w:endnote w:type="continuationSeparator" w:id="0">
    <w:p w:rsidR="00CB7F81" w:rsidRDefault="00CB7F81" w:rsidP="00B668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en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9551486"/>
      <w:docPartObj>
        <w:docPartGallery w:val="Page Numbers (Bottom of Page)"/>
        <w:docPartUnique/>
      </w:docPartObj>
    </w:sdtPr>
    <w:sdtContent>
      <w:p w:rsidR="00B6685E" w:rsidRDefault="00AD7E4D">
        <w:pPr>
          <w:pStyle w:val="a9"/>
          <w:jc w:val="center"/>
        </w:pPr>
        <w:r>
          <w:fldChar w:fldCharType="begin"/>
        </w:r>
        <w:r w:rsidR="00B6685E">
          <w:instrText>PAGE   \* MERGEFORMAT</w:instrText>
        </w:r>
        <w:r>
          <w:fldChar w:fldCharType="separate"/>
        </w:r>
        <w:r w:rsidR="00DF4192">
          <w:rPr>
            <w:noProof/>
          </w:rPr>
          <w:t>15</w:t>
        </w:r>
        <w:r>
          <w:fldChar w:fldCharType="end"/>
        </w:r>
      </w:p>
    </w:sdtContent>
  </w:sdt>
  <w:p w:rsidR="00B6685E" w:rsidRDefault="00B6685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F81" w:rsidRDefault="00CB7F81" w:rsidP="00B6685E">
      <w:pPr>
        <w:spacing w:after="0" w:line="240" w:lineRule="auto"/>
      </w:pPr>
      <w:r>
        <w:separator/>
      </w:r>
    </w:p>
  </w:footnote>
  <w:footnote w:type="continuationSeparator" w:id="0">
    <w:p w:rsidR="00CB7F81" w:rsidRDefault="00CB7F81" w:rsidP="00B668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177"/>
    <w:multiLevelType w:val="hybridMultilevel"/>
    <w:tmpl w:val="78469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4116E"/>
    <w:multiLevelType w:val="hybridMultilevel"/>
    <w:tmpl w:val="C1C054A2"/>
    <w:lvl w:ilvl="0" w:tplc="1BBA048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BC4EF3"/>
    <w:multiLevelType w:val="hybridMultilevel"/>
    <w:tmpl w:val="403C8CBA"/>
    <w:lvl w:ilvl="0" w:tplc="54549EB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7AA3A0A"/>
    <w:multiLevelType w:val="hybridMultilevel"/>
    <w:tmpl w:val="7BA266DA"/>
    <w:lvl w:ilvl="0" w:tplc="1F0A438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081D22"/>
    <w:multiLevelType w:val="hybridMultilevel"/>
    <w:tmpl w:val="95845886"/>
    <w:lvl w:ilvl="0" w:tplc="E7541230">
      <w:start w:val="1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A66ED0"/>
    <w:multiLevelType w:val="hybridMultilevel"/>
    <w:tmpl w:val="7C8EB0B0"/>
    <w:lvl w:ilvl="0" w:tplc="5244649E">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005FB2"/>
    <w:multiLevelType w:val="hybridMultilevel"/>
    <w:tmpl w:val="B86216A0"/>
    <w:lvl w:ilvl="0" w:tplc="272291C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23701E7"/>
    <w:multiLevelType w:val="hybridMultilevel"/>
    <w:tmpl w:val="F3CC685A"/>
    <w:lvl w:ilvl="0" w:tplc="ECFC4282">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5E22AAE"/>
    <w:multiLevelType w:val="hybridMultilevel"/>
    <w:tmpl w:val="48182B2A"/>
    <w:lvl w:ilvl="0" w:tplc="C3006CF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7E201A7"/>
    <w:multiLevelType w:val="hybridMultilevel"/>
    <w:tmpl w:val="DC78AB90"/>
    <w:lvl w:ilvl="0" w:tplc="DD468A4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00F1849"/>
    <w:multiLevelType w:val="hybridMultilevel"/>
    <w:tmpl w:val="85C2CBBE"/>
    <w:lvl w:ilvl="0" w:tplc="9CEEFD00">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14D4155"/>
    <w:multiLevelType w:val="hybridMultilevel"/>
    <w:tmpl w:val="782A861E"/>
    <w:lvl w:ilvl="0" w:tplc="D6E827E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1834638"/>
    <w:multiLevelType w:val="hybridMultilevel"/>
    <w:tmpl w:val="10EC8056"/>
    <w:lvl w:ilvl="0" w:tplc="AEE28C8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9555D1"/>
    <w:multiLevelType w:val="hybridMultilevel"/>
    <w:tmpl w:val="19A2CBFE"/>
    <w:lvl w:ilvl="0" w:tplc="2976FA7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723301B"/>
    <w:multiLevelType w:val="hybridMultilevel"/>
    <w:tmpl w:val="A5460B5E"/>
    <w:lvl w:ilvl="0" w:tplc="282C947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DDE67AC"/>
    <w:multiLevelType w:val="hybridMultilevel"/>
    <w:tmpl w:val="2334EE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9E6D74"/>
    <w:multiLevelType w:val="hybridMultilevel"/>
    <w:tmpl w:val="80387706"/>
    <w:lvl w:ilvl="0" w:tplc="71FAE12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F2244D0"/>
    <w:multiLevelType w:val="hybridMultilevel"/>
    <w:tmpl w:val="33E657F4"/>
    <w:lvl w:ilvl="0" w:tplc="1F6AA9C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F2B0DAB"/>
    <w:multiLevelType w:val="hybridMultilevel"/>
    <w:tmpl w:val="5C26B3B0"/>
    <w:lvl w:ilvl="0" w:tplc="E326A5D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42BB4518"/>
    <w:multiLevelType w:val="hybridMultilevel"/>
    <w:tmpl w:val="5A9EDD46"/>
    <w:lvl w:ilvl="0" w:tplc="1FEAC8D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8564735"/>
    <w:multiLevelType w:val="hybridMultilevel"/>
    <w:tmpl w:val="045A35F2"/>
    <w:lvl w:ilvl="0" w:tplc="04090017">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E6411DE"/>
    <w:multiLevelType w:val="hybridMultilevel"/>
    <w:tmpl w:val="18ACFDA0"/>
    <w:lvl w:ilvl="0" w:tplc="AD087B5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50342735"/>
    <w:multiLevelType w:val="hybridMultilevel"/>
    <w:tmpl w:val="A49EC6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077344F"/>
    <w:multiLevelType w:val="hybridMultilevel"/>
    <w:tmpl w:val="571C4B08"/>
    <w:lvl w:ilvl="0" w:tplc="F8BAA618">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A8474A"/>
    <w:multiLevelType w:val="hybridMultilevel"/>
    <w:tmpl w:val="5400036E"/>
    <w:lvl w:ilvl="0" w:tplc="50C624C2">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6B74BF"/>
    <w:multiLevelType w:val="hybridMultilevel"/>
    <w:tmpl w:val="E7983BEE"/>
    <w:lvl w:ilvl="0" w:tplc="A274C6B0">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5D9279A8"/>
    <w:multiLevelType w:val="hybridMultilevel"/>
    <w:tmpl w:val="C1C054A2"/>
    <w:lvl w:ilvl="0" w:tplc="1BBA048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0503A65"/>
    <w:multiLevelType w:val="hybridMultilevel"/>
    <w:tmpl w:val="25A462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6CD0965"/>
    <w:multiLevelType w:val="hybridMultilevel"/>
    <w:tmpl w:val="8604CDFC"/>
    <w:lvl w:ilvl="0" w:tplc="119CF346">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86A7784"/>
    <w:multiLevelType w:val="hybridMultilevel"/>
    <w:tmpl w:val="90A216AC"/>
    <w:lvl w:ilvl="0" w:tplc="49EA2C7A">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E23744F"/>
    <w:multiLevelType w:val="hybridMultilevel"/>
    <w:tmpl w:val="9FC61348"/>
    <w:lvl w:ilvl="0" w:tplc="EFCE388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4D51F0"/>
    <w:multiLevelType w:val="hybridMultilevel"/>
    <w:tmpl w:val="C2BC5646"/>
    <w:lvl w:ilvl="0" w:tplc="760ACCB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74F413D0"/>
    <w:multiLevelType w:val="hybridMultilevel"/>
    <w:tmpl w:val="7DC21000"/>
    <w:lvl w:ilvl="0" w:tplc="478C210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77F9703E"/>
    <w:multiLevelType w:val="hybridMultilevel"/>
    <w:tmpl w:val="3A900D12"/>
    <w:lvl w:ilvl="0" w:tplc="2F84490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B7C1F67"/>
    <w:multiLevelType w:val="hybridMultilevel"/>
    <w:tmpl w:val="9996B732"/>
    <w:lvl w:ilvl="0" w:tplc="0504DEDE">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E014C17"/>
    <w:multiLevelType w:val="hybridMultilevel"/>
    <w:tmpl w:val="990AA762"/>
    <w:lvl w:ilvl="0" w:tplc="AE2EAE4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7"/>
  </w:num>
  <w:num w:numId="2">
    <w:abstractNumId w:val="0"/>
  </w:num>
  <w:num w:numId="3">
    <w:abstractNumId w:val="22"/>
  </w:num>
  <w:num w:numId="4">
    <w:abstractNumId w:val="8"/>
  </w:num>
  <w:num w:numId="5">
    <w:abstractNumId w:val="26"/>
  </w:num>
  <w:num w:numId="6">
    <w:abstractNumId w:val="7"/>
  </w:num>
  <w:num w:numId="7">
    <w:abstractNumId w:val="31"/>
  </w:num>
  <w:num w:numId="8">
    <w:abstractNumId w:val="13"/>
  </w:num>
  <w:num w:numId="9">
    <w:abstractNumId w:val="11"/>
  </w:num>
  <w:num w:numId="10">
    <w:abstractNumId w:val="15"/>
  </w:num>
  <w:num w:numId="11">
    <w:abstractNumId w:val="32"/>
  </w:num>
  <w:num w:numId="12">
    <w:abstractNumId w:val="14"/>
  </w:num>
  <w:num w:numId="13">
    <w:abstractNumId w:val="25"/>
  </w:num>
  <w:num w:numId="14">
    <w:abstractNumId w:val="17"/>
  </w:num>
  <w:num w:numId="15">
    <w:abstractNumId w:val="5"/>
  </w:num>
  <w:num w:numId="16">
    <w:abstractNumId w:val="35"/>
  </w:num>
  <w:num w:numId="17">
    <w:abstractNumId w:val="28"/>
  </w:num>
  <w:num w:numId="18">
    <w:abstractNumId w:val="33"/>
  </w:num>
  <w:num w:numId="19">
    <w:abstractNumId w:val="29"/>
  </w:num>
  <w:num w:numId="20">
    <w:abstractNumId w:val="34"/>
  </w:num>
  <w:num w:numId="21">
    <w:abstractNumId w:val="21"/>
  </w:num>
  <w:num w:numId="22">
    <w:abstractNumId w:val="19"/>
  </w:num>
  <w:num w:numId="23">
    <w:abstractNumId w:val="3"/>
  </w:num>
  <w:num w:numId="24">
    <w:abstractNumId w:val="16"/>
  </w:num>
  <w:num w:numId="25">
    <w:abstractNumId w:val="10"/>
  </w:num>
  <w:num w:numId="26">
    <w:abstractNumId w:val="9"/>
  </w:num>
  <w:num w:numId="27">
    <w:abstractNumId w:val="6"/>
  </w:num>
  <w:num w:numId="28">
    <w:abstractNumId w:val="18"/>
  </w:num>
  <w:num w:numId="29">
    <w:abstractNumId w:val="2"/>
  </w:num>
  <w:num w:numId="30">
    <w:abstractNumId w:val="23"/>
  </w:num>
  <w:num w:numId="31">
    <w:abstractNumId w:val="20"/>
  </w:num>
  <w:num w:numId="32">
    <w:abstractNumId w:val="24"/>
  </w:num>
  <w:num w:numId="33">
    <w:abstractNumId w:val="4"/>
  </w:num>
  <w:num w:numId="34">
    <w:abstractNumId w:val="12"/>
  </w:num>
  <w:num w:numId="35">
    <w:abstractNumId w:val="30"/>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95056"/>
    <w:rsid w:val="00086268"/>
    <w:rsid w:val="00090AFF"/>
    <w:rsid w:val="001770F6"/>
    <w:rsid w:val="00391E5C"/>
    <w:rsid w:val="0051648B"/>
    <w:rsid w:val="005C60DC"/>
    <w:rsid w:val="00624253"/>
    <w:rsid w:val="008F0505"/>
    <w:rsid w:val="00A453F9"/>
    <w:rsid w:val="00AB090D"/>
    <w:rsid w:val="00AD7E4D"/>
    <w:rsid w:val="00AF7C0D"/>
    <w:rsid w:val="00B6685E"/>
    <w:rsid w:val="00CB7F81"/>
    <w:rsid w:val="00CC6B7A"/>
    <w:rsid w:val="00D95056"/>
    <w:rsid w:val="00DB4E7C"/>
    <w:rsid w:val="00DD3AF4"/>
    <w:rsid w:val="00DF4192"/>
    <w:rsid w:val="00F736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90D"/>
    <w:rPr>
      <w:rFonts w:ascii="Calibri" w:eastAsia="Calibri" w:hAnsi="Calibri" w:cs="Times New Roman"/>
    </w:rPr>
  </w:style>
  <w:style w:type="paragraph" w:styleId="1">
    <w:name w:val="heading 1"/>
    <w:basedOn w:val="a"/>
    <w:link w:val="10"/>
    <w:uiPriority w:val="99"/>
    <w:qFormat/>
    <w:rsid w:val="00AB090D"/>
    <w:pPr>
      <w:spacing w:before="100" w:beforeAutospacing="1" w:after="100" w:afterAutospacing="1" w:line="240" w:lineRule="auto"/>
      <w:outlineLvl w:val="0"/>
    </w:pPr>
    <w:rPr>
      <w:rFonts w:ascii="Helvetica" w:eastAsia="Times New Roman" w:hAnsi="Helvetica" w:cs="Helvetica"/>
      <w:caps/>
      <w:kern w:val="36"/>
      <w:sz w:val="48"/>
      <w:szCs w:val="48"/>
      <w:lang w:eastAsia="ru-RU"/>
    </w:rPr>
  </w:style>
  <w:style w:type="paragraph" w:styleId="2">
    <w:name w:val="heading 2"/>
    <w:basedOn w:val="a"/>
    <w:link w:val="20"/>
    <w:uiPriority w:val="99"/>
    <w:qFormat/>
    <w:rsid w:val="00AB090D"/>
    <w:pPr>
      <w:spacing w:before="100" w:beforeAutospacing="1" w:after="100" w:afterAutospacing="1" w:line="240" w:lineRule="auto"/>
      <w:outlineLvl w:val="1"/>
    </w:pPr>
    <w:rPr>
      <w:rFonts w:ascii="Helvetica" w:eastAsia="Times New Roman" w:hAnsi="Helvetica" w:cs="Helvetica"/>
      <w:cap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090D"/>
    <w:rPr>
      <w:rFonts w:ascii="Helvetica" w:eastAsia="Times New Roman" w:hAnsi="Helvetica" w:cs="Helvetica"/>
      <w:caps/>
      <w:kern w:val="36"/>
      <w:sz w:val="48"/>
      <w:szCs w:val="48"/>
      <w:lang w:eastAsia="ru-RU"/>
    </w:rPr>
  </w:style>
  <w:style w:type="character" w:customStyle="1" w:styleId="20">
    <w:name w:val="Заголовок 2 Знак"/>
    <w:basedOn w:val="a0"/>
    <w:link w:val="2"/>
    <w:uiPriority w:val="99"/>
    <w:rsid w:val="00AB090D"/>
    <w:rPr>
      <w:rFonts w:ascii="Helvetica" w:eastAsia="Times New Roman" w:hAnsi="Helvetica" w:cs="Helvetica"/>
      <w:caps/>
      <w:sz w:val="36"/>
      <w:szCs w:val="36"/>
      <w:lang w:eastAsia="ru-RU"/>
    </w:rPr>
  </w:style>
  <w:style w:type="character" w:styleId="a3">
    <w:name w:val="Hyperlink"/>
    <w:basedOn w:val="a0"/>
    <w:uiPriority w:val="99"/>
    <w:semiHidden/>
    <w:rsid w:val="00AB090D"/>
    <w:rPr>
      <w:rFonts w:cs="Times New Roman"/>
      <w:color w:val="47ABD8"/>
      <w:u w:val="none"/>
      <w:effect w:val="none"/>
    </w:rPr>
  </w:style>
  <w:style w:type="paragraph" w:styleId="a4">
    <w:name w:val="Normal (Web)"/>
    <w:basedOn w:val="a"/>
    <w:uiPriority w:val="99"/>
    <w:rsid w:val="00AB090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AB090D"/>
    <w:pPr>
      <w:ind w:left="720"/>
      <w:contextualSpacing/>
    </w:pPr>
  </w:style>
  <w:style w:type="paragraph" w:customStyle="1" w:styleId="msonormalbullet2gif">
    <w:name w:val="msonormalbullet2.gif"/>
    <w:basedOn w:val="a"/>
    <w:uiPriority w:val="99"/>
    <w:rsid w:val="00AB090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basedOn w:val="a0"/>
    <w:rsid w:val="00AB090D"/>
  </w:style>
  <w:style w:type="character" w:styleId="a6">
    <w:name w:val="Strong"/>
    <w:basedOn w:val="a0"/>
    <w:uiPriority w:val="22"/>
    <w:qFormat/>
    <w:rsid w:val="00AB090D"/>
    <w:rPr>
      <w:b/>
      <w:bCs/>
    </w:rPr>
  </w:style>
  <w:style w:type="paragraph" w:styleId="a7">
    <w:name w:val="header"/>
    <w:basedOn w:val="a"/>
    <w:link w:val="a8"/>
    <w:uiPriority w:val="99"/>
    <w:unhideWhenUsed/>
    <w:rsid w:val="00B668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6685E"/>
    <w:rPr>
      <w:rFonts w:ascii="Calibri" w:eastAsia="Calibri" w:hAnsi="Calibri" w:cs="Times New Roman"/>
    </w:rPr>
  </w:style>
  <w:style w:type="paragraph" w:styleId="a9">
    <w:name w:val="footer"/>
    <w:basedOn w:val="a"/>
    <w:link w:val="aa"/>
    <w:uiPriority w:val="99"/>
    <w:unhideWhenUsed/>
    <w:rsid w:val="00B668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685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90D"/>
    <w:rPr>
      <w:rFonts w:ascii="Calibri" w:eastAsia="Calibri" w:hAnsi="Calibri" w:cs="Times New Roman"/>
    </w:rPr>
  </w:style>
  <w:style w:type="paragraph" w:styleId="1">
    <w:name w:val="heading 1"/>
    <w:basedOn w:val="a"/>
    <w:link w:val="10"/>
    <w:uiPriority w:val="99"/>
    <w:qFormat/>
    <w:rsid w:val="00AB090D"/>
    <w:pPr>
      <w:spacing w:before="100" w:beforeAutospacing="1" w:after="100" w:afterAutospacing="1" w:line="240" w:lineRule="auto"/>
      <w:outlineLvl w:val="0"/>
    </w:pPr>
    <w:rPr>
      <w:rFonts w:ascii="Helvetica" w:eastAsia="Times New Roman" w:hAnsi="Helvetica" w:cs="Helvetica"/>
      <w:caps/>
      <w:kern w:val="36"/>
      <w:sz w:val="48"/>
      <w:szCs w:val="48"/>
      <w:lang w:eastAsia="ru-RU"/>
    </w:rPr>
  </w:style>
  <w:style w:type="paragraph" w:styleId="2">
    <w:name w:val="heading 2"/>
    <w:basedOn w:val="a"/>
    <w:link w:val="20"/>
    <w:uiPriority w:val="99"/>
    <w:qFormat/>
    <w:rsid w:val="00AB090D"/>
    <w:pPr>
      <w:spacing w:before="100" w:beforeAutospacing="1" w:after="100" w:afterAutospacing="1" w:line="240" w:lineRule="auto"/>
      <w:outlineLvl w:val="1"/>
    </w:pPr>
    <w:rPr>
      <w:rFonts w:ascii="Helvetica" w:eastAsia="Times New Roman" w:hAnsi="Helvetica" w:cs="Helvetica"/>
      <w:cap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090D"/>
    <w:rPr>
      <w:rFonts w:ascii="Helvetica" w:eastAsia="Times New Roman" w:hAnsi="Helvetica" w:cs="Helvetica"/>
      <w:caps/>
      <w:kern w:val="36"/>
      <w:sz w:val="48"/>
      <w:szCs w:val="48"/>
      <w:lang w:eastAsia="ru-RU"/>
    </w:rPr>
  </w:style>
  <w:style w:type="character" w:customStyle="1" w:styleId="20">
    <w:name w:val="Заголовок 2 Знак"/>
    <w:basedOn w:val="a0"/>
    <w:link w:val="2"/>
    <w:uiPriority w:val="99"/>
    <w:rsid w:val="00AB090D"/>
    <w:rPr>
      <w:rFonts w:ascii="Helvetica" w:eastAsia="Times New Roman" w:hAnsi="Helvetica" w:cs="Helvetica"/>
      <w:caps/>
      <w:sz w:val="36"/>
      <w:szCs w:val="36"/>
      <w:lang w:eastAsia="ru-RU"/>
    </w:rPr>
  </w:style>
  <w:style w:type="character" w:styleId="a3">
    <w:name w:val="Hyperlink"/>
    <w:basedOn w:val="a0"/>
    <w:uiPriority w:val="99"/>
    <w:semiHidden/>
    <w:rsid w:val="00AB090D"/>
    <w:rPr>
      <w:rFonts w:cs="Times New Roman"/>
      <w:color w:val="47ABD8"/>
      <w:u w:val="none"/>
      <w:effect w:val="none"/>
    </w:rPr>
  </w:style>
  <w:style w:type="paragraph" w:styleId="a4">
    <w:name w:val="Normal (Web)"/>
    <w:basedOn w:val="a"/>
    <w:uiPriority w:val="99"/>
    <w:rsid w:val="00AB090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AB090D"/>
    <w:pPr>
      <w:ind w:left="720"/>
      <w:contextualSpacing/>
    </w:pPr>
  </w:style>
  <w:style w:type="paragraph" w:customStyle="1" w:styleId="msonormalbullet2gif">
    <w:name w:val="msonormalbullet2.gif"/>
    <w:basedOn w:val="a"/>
    <w:uiPriority w:val="99"/>
    <w:rsid w:val="00AB090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basedOn w:val="a0"/>
    <w:rsid w:val="00AB090D"/>
  </w:style>
  <w:style w:type="character" w:styleId="a6">
    <w:name w:val="Strong"/>
    <w:basedOn w:val="a0"/>
    <w:uiPriority w:val="22"/>
    <w:qFormat/>
    <w:rsid w:val="00AB090D"/>
    <w:rPr>
      <w:b/>
      <w:bCs/>
    </w:rPr>
  </w:style>
  <w:style w:type="paragraph" w:styleId="a7">
    <w:name w:val="header"/>
    <w:basedOn w:val="a"/>
    <w:link w:val="a8"/>
    <w:uiPriority w:val="99"/>
    <w:unhideWhenUsed/>
    <w:rsid w:val="00B668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6685E"/>
    <w:rPr>
      <w:rFonts w:ascii="Calibri" w:eastAsia="Calibri" w:hAnsi="Calibri" w:cs="Times New Roman"/>
    </w:rPr>
  </w:style>
  <w:style w:type="paragraph" w:styleId="a9">
    <w:name w:val="footer"/>
    <w:basedOn w:val="a"/>
    <w:link w:val="aa"/>
    <w:uiPriority w:val="99"/>
    <w:unhideWhenUsed/>
    <w:rsid w:val="00B668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685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ki.de/DE/Content/Gesundheitsmonitoring/Gesundheitsberichterstattung/GBEDownloadsJ/JoHM_2016_02_ernaehrung1a.pdf;jsessionid=6D451F8E1FC5F815BB5CB2D0454DB42B.2_cid363?__blob=publicationFile"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piegel.de/thema/sozialhilf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dod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3326</Words>
  <Characters>18959</Characters>
  <Application>Microsoft Office Word</Application>
  <DocSecurity>0</DocSecurity>
  <Lines>157</Lines>
  <Paragraphs>44</Paragraphs>
  <ScaleCrop>false</ScaleCrop>
  <Company/>
  <LinksUpToDate>false</LinksUpToDate>
  <CharactersWithSpaces>22241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CDO</cp:lastModifiedBy>
  <cp:revision>18</cp:revision>
  <dcterms:created xsi:type="dcterms:W3CDTF">2017-10-30T13:35:00Z</dcterms:created>
  <dcterms:modified xsi:type="dcterms:W3CDTF">2017-11-10T15:27:00Z</dcterms:modified>
</cp:coreProperties>
</file>